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3.png" ContentType="image/png"/>
  <Override PartName="/word/media/image2.tif" ContentType="image/tiff"/>
  <Override PartName="/word/media/image4.tif" ContentType="image/tiff"/>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lang w:val="fr-BE" w:eastAsia="es-ES_tradnl"/>
        </w:rPr>
      </w:pPr>
      <w:r>
        <w:drawing>
          <wp:anchor behindDoc="0" distT="0" distB="0" distL="114300" distR="114300" simplePos="0" locked="0" layoutInCell="0" allowOverlap="1" relativeHeight="4">
            <wp:simplePos x="0" y="0"/>
            <wp:positionH relativeFrom="column">
              <wp:posOffset>3209290</wp:posOffset>
            </wp:positionH>
            <wp:positionV relativeFrom="paragraph">
              <wp:posOffset>-93345</wp:posOffset>
            </wp:positionV>
            <wp:extent cx="922655" cy="771525"/>
            <wp:effectExtent l="0" t="0" r="0" b="0"/>
            <wp:wrapTight wrapText="bothSides">
              <wp:wrapPolygon edited="0">
                <wp:start x="-97" y="0"/>
                <wp:lineTo x="-97" y="17571"/>
                <wp:lineTo x="21110" y="21040"/>
                <wp:lineTo x="21110" y="0"/>
                <wp:lineTo x="-97" y="0"/>
              </wp:wrapPolygon>
            </wp:wrapTight>
            <wp:docPr id="1" name="Imagen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9" descr=""/>
                    <pic:cNvPicPr>
                      <a:picLocks noChangeAspect="1" noChangeArrowheads="1"/>
                    </pic:cNvPicPr>
                  </pic:nvPicPr>
                  <pic:blipFill>
                    <a:blip r:embed="rId2"/>
                    <a:stretch>
                      <a:fillRect/>
                    </a:stretch>
                  </pic:blipFill>
                  <pic:spPr bwMode="auto">
                    <a:xfrm>
                      <a:off x="0" y="0"/>
                      <a:ext cx="922655" cy="771525"/>
                    </a:xfrm>
                    <a:prstGeom prst="rect">
                      <a:avLst/>
                    </a:prstGeom>
                  </pic:spPr>
                </pic:pic>
              </a:graphicData>
            </a:graphic>
          </wp:anchor>
        </w:drawing>
      </w:r>
      <w:r>
        <w:rPr>
          <w:rFonts w:ascii="Garamond" w:hAnsi="Garamond"/>
          <w:color w:val="000000" w:themeColor="text1"/>
          <w:sz w:val="28"/>
          <w:szCs w:val="26"/>
          <w:lang w:val="fr-BE" w:eastAsia="es-ES_tradnl"/>
        </w:rPr>
        <w:t>É</w:t>
      </w:r>
      <w:r>
        <w:rPr>
          <w:rFonts w:ascii="Garamond" w:hAnsi="Garamond"/>
          <w:color w:val="000000" w:themeColor="text1"/>
          <w:sz w:val="28"/>
          <w:szCs w:val="26"/>
          <w:lang w:val="fr-BE" w:eastAsia="es-ES_tradnl"/>
        </w:rPr>
        <w:t xml:space="preserve">vangile 23e </w:t>
      </w:r>
      <w:r>
        <w:rPr>
          <w:rFonts w:ascii="Garamond" w:hAnsi="Garamond"/>
          <w:b/>
          <w:color w:val="000000" w:themeColor="text1"/>
          <w:szCs w:val="27"/>
          <w:lang w:val="fr-BE" w:eastAsia="es-ES_tradnl"/>
        </w:rPr>
        <w:t xml:space="preserve">DIMANCHE TO </w:t>
      </w:r>
    </w:p>
    <w:p>
      <w:pPr>
        <w:pStyle w:val="Normal"/>
        <w:jc w:val="both"/>
        <w:rPr>
          <w:lang w:val="fr-BE" w:eastAsia="es-ES_tradnl"/>
        </w:rPr>
      </w:pPr>
      <w:r>
        <w:rPr>
          <w:rFonts w:ascii="Garamond" w:hAnsi="Garamond"/>
          <w:b/>
          <w:color w:val="000000" w:themeColor="text1"/>
          <w:szCs w:val="27"/>
          <w:lang w:val="fr-BE" w:eastAsia="es-ES_tradnl"/>
        </w:rPr>
        <w:t>le 11 septembre</w:t>
      </w:r>
      <w:r>
        <w:rPr>
          <w:rFonts w:ascii="Garamond" w:hAnsi="Garamond"/>
          <w:color w:val="000000" w:themeColor="text1"/>
          <w:sz w:val="28"/>
          <w:szCs w:val="26"/>
          <w:lang w:val="fr-BE" w:eastAsia="es-ES_tradnl"/>
        </w:rPr>
        <w:t xml:space="preserve">  2022. Cycle C</w:t>
      </w:r>
    </w:p>
    <w:p>
      <w:pPr>
        <w:pStyle w:val="Normal"/>
        <w:tabs>
          <w:tab w:val="clear" w:pos="708"/>
          <w:tab w:val="left" w:pos="4267" w:leader="none"/>
        </w:tabs>
        <w:jc w:val="both"/>
        <w:rPr>
          <w:rFonts w:ascii="Garamond" w:hAnsi="Garamond"/>
          <w:b/>
          <w:b/>
          <w:bCs/>
          <w:sz w:val="28"/>
          <w:szCs w:val="28"/>
          <w:lang w:val="fr-BE" w:eastAsia="es-ES_tradnl"/>
        </w:rPr>
      </w:pPr>
      <w:r>
        <w:rPr>
          <w:rFonts w:ascii="Garamond" w:hAnsi="Garamond"/>
          <w:b/>
          <w:bCs/>
          <w:sz w:val="28"/>
          <w:szCs w:val="28"/>
          <w:lang w:val="fr-BE" w:eastAsia="es-ES_tradnl"/>
        </w:rPr>
      </w:r>
    </w:p>
    <w:p>
      <w:pPr>
        <w:pStyle w:val="Normal"/>
        <w:jc w:val="left"/>
        <w:rPr>
          <w:lang w:val="fr-BE" w:eastAsia="es-ES_tradnl"/>
        </w:rPr>
      </w:pPr>
      <w:r>
        <w:rPr>
          <w:rFonts w:ascii="Garamond" w:hAnsi="Garamond"/>
          <w:b/>
          <w:sz w:val="28"/>
          <w:lang w:val="fr-BE" w:eastAsia="es-ES_tradnl"/>
        </w:rPr>
        <w:t xml:space="preserve">ACCUEILLIR ET PARDONNER </w:t>
      </w:r>
      <w:r>
        <w:rPr/>
        <w:drawing>
          <wp:inline distT="0" distB="0" distL="0" distR="0">
            <wp:extent cx="4050665" cy="2696210"/>
            <wp:effectExtent l="0" t="0" r="0" b="0"/>
            <wp:docPr id="2" name="Imagen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6" descr=""/>
                    <pic:cNvPicPr>
                      <a:picLocks noChangeAspect="1" noChangeArrowheads="1"/>
                    </pic:cNvPicPr>
                  </pic:nvPicPr>
                  <pic:blipFill>
                    <a:blip r:embed="rId3"/>
                    <a:stretch>
                      <a:fillRect/>
                    </a:stretch>
                  </pic:blipFill>
                  <pic:spPr bwMode="auto">
                    <a:xfrm>
                      <a:off x="0" y="0"/>
                      <a:ext cx="4050665" cy="2696210"/>
                    </a:xfrm>
                    <a:prstGeom prst="rect">
                      <a:avLst/>
                    </a:prstGeom>
                  </pic:spPr>
                </pic:pic>
              </a:graphicData>
            </a:graphic>
          </wp:inline>
        </w:drawing>
      </w:r>
    </w:p>
    <w:p>
      <w:pPr>
        <w:pStyle w:val="Normal"/>
        <w:tabs>
          <w:tab w:val="clear" w:pos="708"/>
          <w:tab w:val="left" w:pos="4267" w:leader="none"/>
        </w:tabs>
        <w:jc w:val="both"/>
        <w:rPr>
          <w:lang w:val="fr-BE"/>
        </w:rPr>
      </w:pPr>
      <w:r>
        <w:rPr>
          <w:rFonts w:ascii="Garamond" w:hAnsi="Garamond"/>
          <w:b/>
          <w:bCs/>
          <w:sz w:val="28"/>
          <w:szCs w:val="28"/>
          <w:lang w:val="fr-BE"/>
        </w:rPr>
        <w:t xml:space="preserve">                                            </w:t>
      </w:r>
      <w:r>
        <w:rPr>
          <w:rFonts w:ascii="Garamond" w:hAnsi="Garamond"/>
          <w:b/>
          <w:color w:val="000000" w:themeColor="text1"/>
          <w:lang w:val="fr-BE"/>
        </w:rPr>
        <w:tab/>
      </w:r>
    </w:p>
    <w:p>
      <w:pPr>
        <w:pStyle w:val="Normal"/>
        <w:jc w:val="both"/>
        <w:rPr>
          <w:lang w:val="fr-BE"/>
        </w:rPr>
      </w:pPr>
      <w:r>
        <w:rPr>
          <w:rFonts w:ascii="Garamond" w:hAnsi="Garamond"/>
          <w:b/>
          <w:color w:val="000000" w:themeColor="text1"/>
          <w:lang w:val="fr-BE"/>
        </w:rPr>
        <w:t>AMBIANCE</w:t>
      </w:r>
    </w:p>
    <w:p>
      <w:pPr>
        <w:pStyle w:val="Normal"/>
        <w:widowControl/>
        <w:suppressAutoHyphens w:val="false"/>
        <w:bidi w:val="0"/>
        <w:ind w:left="-340" w:right="0" w:hanging="0"/>
        <w:jc w:val="both"/>
        <w:rPr>
          <w:b w:val="false"/>
          <w:b w:val="false"/>
          <w:bCs w:val="false"/>
          <w:sz w:val="21"/>
          <w:szCs w:val="21"/>
          <w:lang w:val="fr-BE"/>
        </w:rPr>
      </w:pPr>
      <w:r>
        <w:rPr>
          <w:rFonts w:ascii="Garamond" w:hAnsi="Garamond"/>
          <w:b w:val="false"/>
          <w:bCs w:val="false"/>
          <w:color w:val="000000" w:themeColor="text1"/>
          <w:sz w:val="21"/>
          <w:szCs w:val="21"/>
          <w:lang w:val="fr-BE"/>
        </w:rPr>
        <w:t>Seigneur, je te cherche parfois comme une brebis égarée, comme une femme qui cherche, ou comme un fils qui rentre à la maison, ayant toujours besoin de ton étreinte aimante qui me récupère, m'aide à me retrouver ou je profite comme une fille de la rencontre heureuse de la famille qui est toujours à tes côtés.</w:t>
      </w:r>
    </w:p>
    <w:p>
      <w:pPr>
        <w:pStyle w:val="Normal"/>
        <w:widowControl/>
        <w:suppressAutoHyphens w:val="false"/>
        <w:bidi w:val="0"/>
        <w:ind w:left="-340" w:right="0" w:hanging="0"/>
        <w:jc w:val="both"/>
        <w:rPr>
          <w:b w:val="false"/>
          <w:b w:val="false"/>
          <w:bCs w:val="false"/>
          <w:sz w:val="21"/>
          <w:szCs w:val="21"/>
          <w:lang w:val="fr-BE"/>
        </w:rPr>
      </w:pPr>
      <w:r>
        <w:rPr>
          <w:rFonts w:ascii="Garamond" w:hAnsi="Garamond"/>
          <w:b w:val="false"/>
          <w:bCs w:val="false"/>
          <w:color w:val="000000" w:themeColor="text1"/>
          <w:sz w:val="21"/>
          <w:szCs w:val="21"/>
          <w:lang w:val="fr-BE"/>
        </w:rPr>
        <w:t>Pour marcher, pour célébrer, pour être reconnaissante de ce que j'ai reçu.</w:t>
        <w:br/>
        <w:t>Être, vivre, être reconnaissante pour le peu, le simple, le nécessaire.</w:t>
        <w:br/>
        <w:t>Combien de fois ma vie est déchirée entre des extrêmes qui cherchent à te trouver.</w:t>
      </w:r>
    </w:p>
    <w:p>
      <w:pPr>
        <w:pStyle w:val="Normal"/>
        <w:widowControl/>
        <w:suppressAutoHyphens w:val="false"/>
        <w:bidi w:val="0"/>
        <w:spacing w:before="57" w:after="57"/>
        <w:ind w:left="-340" w:right="0" w:hanging="0"/>
        <w:jc w:val="both"/>
        <w:rPr>
          <w:sz w:val="21"/>
          <w:szCs w:val="21"/>
          <w:lang w:val="fr-BE"/>
        </w:rPr>
      </w:pPr>
      <w:r>
        <w:rPr>
          <w:rFonts w:ascii="Garamond" w:hAnsi="Garamond"/>
          <w:b w:val="false"/>
          <w:bCs w:val="false"/>
          <w:color w:val="000000" w:themeColor="text1"/>
          <w:sz w:val="21"/>
          <w:szCs w:val="21"/>
          <w:lang w:val="fr-BE"/>
        </w:rPr>
        <w:t>Aide-moi à redécouvrir la joie du pardon qui rend la rencontre digne et la recrée.</w:t>
      </w:r>
    </w:p>
    <w:p>
      <w:pPr>
        <w:pStyle w:val="Normal"/>
        <w:widowControl/>
        <w:suppressAutoHyphens w:val="false"/>
        <w:bidi w:val="0"/>
        <w:spacing w:before="57" w:after="57"/>
        <w:ind w:left="-340" w:right="0" w:hanging="0"/>
        <w:jc w:val="both"/>
        <w:rPr>
          <w:rFonts w:ascii="Garamond" w:hAnsi="Garamond"/>
          <w:b w:val="false"/>
          <w:b w:val="false"/>
          <w:bCs w:val="false"/>
          <w:color w:val="000000" w:themeColor="text1"/>
        </w:rPr>
      </w:pPr>
      <w:r>
        <w:rPr>
          <w:rFonts w:ascii="Garamond" w:hAnsi="Garamond"/>
          <w:b w:val="false"/>
          <w:bCs w:val="false"/>
          <w:color w:val="000000" w:themeColor="text1"/>
        </w:rPr>
      </w:r>
    </w:p>
    <w:p>
      <w:pPr>
        <w:pStyle w:val="Ttulo1"/>
        <w:spacing w:before="0" w:after="0"/>
        <w:jc w:val="both"/>
        <w:rPr>
          <w:sz w:val="21"/>
          <w:szCs w:val="21"/>
          <w:lang w:val="fr-BE"/>
        </w:rPr>
      </w:pPr>
      <w:r>
        <w:rPr>
          <w:rFonts w:ascii="Garamond" w:hAnsi="Garamond"/>
          <w:b/>
          <w:color w:val="000000" w:themeColor="text1"/>
          <w:sz w:val="21"/>
          <w:szCs w:val="21"/>
          <w:lang w:val="fr-BE"/>
        </w:rPr>
        <w:t xml:space="preserve">CHANT. </w:t>
      </w:r>
      <w:r>
        <w:rPr>
          <w:rFonts w:cs="Arial" w:ascii="Garamond" w:hAnsi="Garamond"/>
          <w:b/>
          <w:bCs/>
          <w:color w:val="000000" w:themeColor="text1"/>
          <w:sz w:val="21"/>
          <w:szCs w:val="21"/>
          <w:lang w:val="fr-BE"/>
        </w:rPr>
        <w:t>A PESAR DE TODO - TERE LARRAIN</w:t>
      </w:r>
    </w:p>
    <w:p>
      <w:pPr>
        <w:pStyle w:val="Normal"/>
        <w:jc w:val="both"/>
        <w:rPr/>
      </w:pPr>
      <w:hyperlink r:id="rId4">
        <w:r>
          <w:rPr>
            <w:rStyle w:val="EnlacedeInternet"/>
            <w:rFonts w:ascii="Garamond" w:hAnsi="Garamond"/>
            <w:sz w:val="21"/>
            <w:szCs w:val="21"/>
            <w:lang w:val="fr-BE"/>
          </w:rPr>
          <w:t>https://www.youtube.com/watch?v=2M9fFH7kZJ8</w:t>
        </w:r>
      </w:hyperlink>
      <w:r>
        <w:rPr>
          <w:rFonts w:ascii="Garamond" w:hAnsi="Garamond"/>
          <w:sz w:val="21"/>
          <w:szCs w:val="21"/>
          <w:lang w:val="fr-BE"/>
        </w:rPr>
        <w:t xml:space="preserve"> </w:t>
      </w:r>
    </w:p>
    <w:p>
      <w:pPr>
        <w:pStyle w:val="Normal"/>
        <w:jc w:val="both"/>
        <w:rPr>
          <w:rFonts w:ascii="Garamond" w:hAnsi="Garamond"/>
          <w:b/>
          <w:b/>
          <w:bCs/>
          <w:color w:val="000000" w:themeColor="text1"/>
          <w:lang w:val="fr-BE" w:eastAsia="fr-FR"/>
        </w:rPr>
      </w:pPr>
      <w:r>
        <w:rPr>
          <w:rFonts w:ascii="Garamond" w:hAnsi="Garamond"/>
          <w:b/>
          <w:bCs/>
          <w:color w:val="000000" w:themeColor="text1"/>
          <w:lang w:val="fr-BE" w:eastAsia="fr-FR"/>
        </w:rPr>
      </w:r>
    </w:p>
    <w:p>
      <w:pPr>
        <w:pStyle w:val="Normal"/>
        <w:jc w:val="both"/>
        <w:rPr>
          <w:lang w:val="fr-BE"/>
        </w:rPr>
      </w:pPr>
      <w:r>
        <w:rPr>
          <w:rFonts w:ascii="Garamond" w:hAnsi="Garamond"/>
          <w:b/>
          <w:bCs/>
          <w:color w:val="000000" w:themeColor="text1"/>
          <w:lang w:val="fr-BE" w:eastAsia="fr-FR"/>
        </w:rPr>
        <w:t>ÉVANGILE –</w:t>
      </w:r>
      <w:r>
        <w:rPr>
          <w:rFonts w:ascii="Garamond" w:hAnsi="Garamond"/>
          <w:b/>
          <w:color w:val="000000" w:themeColor="text1"/>
          <w:lang w:val="fr-BE"/>
        </w:rPr>
        <w:t xml:space="preserve"> </w:t>
      </w:r>
      <w:r>
        <w:rPr>
          <w:rFonts w:ascii="Garamond" w:hAnsi="Garamond"/>
          <w:b/>
          <w:sz w:val="22"/>
          <w:szCs w:val="22"/>
          <w:lang w:val="fr-BE"/>
        </w:rPr>
        <w:t>Luc 15, 1-32</w:t>
      </w:r>
    </w:p>
    <w:p>
      <w:pPr>
        <w:pStyle w:val="Normal"/>
        <w:widowControl/>
        <w:suppressAutoHyphens w:val="false"/>
        <w:bidi w:val="0"/>
        <w:spacing w:before="0" w:after="0"/>
        <w:ind w:left="-340" w:right="0" w:hanging="0"/>
        <w:jc w:val="both"/>
        <w:rPr>
          <w:sz w:val="21"/>
          <w:szCs w:val="21"/>
          <w:lang w:val="fr-BE"/>
        </w:rPr>
      </w:pPr>
      <w:r>
        <w:rPr>
          <w:rFonts w:ascii="Garamond" w:hAnsi="Garamond"/>
          <w:b w:val="false"/>
          <w:bCs w:val="false"/>
          <w:sz w:val="21"/>
          <w:szCs w:val="21"/>
          <w:lang w:val="fr-BE"/>
        </w:rPr>
        <w:t>«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quatre-vingt-dix-neuf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quatre-vingt-dix-neuf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w:t>
      </w:r>
      <w:r>
        <w:rPr>
          <w:rFonts w:ascii="Garamond" w:hAnsi="Garamond"/>
          <w:b/>
          <w:sz w:val="21"/>
          <w:szCs w:val="21"/>
          <w:lang w:val="fr-BE"/>
        </w:rPr>
        <w:t xml:space="preserve"> </w:t>
      </w:r>
      <w:r>
        <w:rPr>
          <w:rFonts w:ascii="Garamond" w:hAnsi="Garamond"/>
          <w:b w:val="false"/>
          <w:bCs w:val="false"/>
          <w:sz w:val="21"/>
          <w:szCs w:val="21"/>
          <w:lang w:val="fr-BE"/>
        </w:rPr>
        <w:t>car j’ai retrouvé la pièce d’argent que j’avais perdue !” Ainsi je vous le dis : Il y a de la joie devant les anges de Dieu pour un seul pécheur qui se convertit. » Jésus dit encore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w:t>
      </w:r>
    </w:p>
    <w:p>
      <w:pPr>
        <w:pStyle w:val="Normal"/>
        <w:widowControl/>
        <w:suppressAutoHyphens w:val="false"/>
        <w:bidi w:val="0"/>
        <w:spacing w:before="0" w:after="0"/>
        <w:ind w:left="-340" w:right="0" w:hanging="0"/>
        <w:jc w:val="both"/>
        <w:rPr>
          <w:rFonts w:ascii="Garamond" w:hAnsi="Garamond"/>
          <w:b w:val="false"/>
          <w:b w:val="false"/>
          <w:bCs w:val="false"/>
        </w:rPr>
      </w:pPr>
      <w:r>
        <w:rPr>
          <w:rFonts w:ascii="Garamond" w:hAnsi="Garamond"/>
          <w:b w:val="false"/>
          <w:bCs w:val="false"/>
        </w:rPr>
      </w:r>
    </w:p>
    <w:p>
      <w:pPr>
        <w:pStyle w:val="Normal"/>
        <w:widowControl/>
        <w:suppressAutoHyphens w:val="false"/>
        <w:bidi w:val="0"/>
        <w:spacing w:before="0" w:after="0"/>
        <w:ind w:left="-283" w:right="0" w:hanging="0"/>
        <w:jc w:val="both"/>
        <w:rPr>
          <w:sz w:val="21"/>
          <w:szCs w:val="21"/>
          <w:lang w:val="fr-BE"/>
        </w:rPr>
      </w:pPr>
      <w:r>
        <w:rPr>
          <w:rFonts w:ascii="Garamond" w:hAnsi="Garamond"/>
          <w:b/>
          <w:bCs/>
          <w:sz w:val="21"/>
          <w:szCs w:val="21"/>
          <w:lang w:val="fr-BE"/>
        </w:rPr>
        <w:t>Approfondissons l’Évangile</w:t>
      </w:r>
    </w:p>
    <w:p>
      <w:pPr>
        <w:pStyle w:val="Normal"/>
        <w:widowControl/>
        <w:suppressAutoHyphens w:val="false"/>
        <w:bidi w:val="0"/>
        <w:spacing w:before="0" w:after="0"/>
        <w:ind w:left="-283" w:right="0" w:hanging="0"/>
        <w:jc w:val="both"/>
        <w:rPr>
          <w:b w:val="false"/>
          <w:b w:val="false"/>
          <w:bCs w:val="false"/>
          <w:sz w:val="21"/>
          <w:szCs w:val="21"/>
          <w:lang w:val="fr-BE"/>
        </w:rPr>
      </w:pPr>
      <w:r>
        <w:rPr>
          <w:rFonts w:ascii="Garamond" w:hAnsi="Garamond"/>
          <w:b w:val="false"/>
          <w:bCs w:val="false"/>
          <w:sz w:val="21"/>
          <w:szCs w:val="21"/>
          <w:lang w:val="fr-BE"/>
        </w:rPr>
        <w:t>Nous avions déjà lu et médité la troisième parabole, celle de l'enfant prodigue, on ne trouvera donc ici que quelques remarques sur l'ensemble des trois paraboles, puisque, cette fois, elles nous sont proposées en une seule et même lecture.</w:t>
      </w:r>
    </w:p>
    <w:p>
      <w:pPr>
        <w:pStyle w:val="Normal"/>
        <w:widowControl/>
        <w:suppressAutoHyphens w:val="false"/>
        <w:bidi w:val="0"/>
        <w:spacing w:before="0" w:after="0"/>
        <w:ind w:left="-283" w:right="0" w:hanging="0"/>
        <w:jc w:val="both"/>
        <w:rPr>
          <w:b w:val="false"/>
          <w:b w:val="false"/>
          <w:bCs w:val="false"/>
          <w:sz w:val="21"/>
          <w:szCs w:val="21"/>
          <w:lang w:val="fr-BE"/>
        </w:rPr>
      </w:pPr>
      <w:r>
        <w:rPr>
          <w:rFonts w:ascii="Garamond" w:hAnsi="Garamond"/>
          <w:b w:val="false"/>
          <w:bCs w:val="false"/>
          <w:sz w:val="21"/>
          <w:szCs w:val="21"/>
          <w:lang w:val="fr-BE"/>
        </w:rPr>
        <w:t>La première remarque nous est suggérée par les Pharisiens et les scribes eux-mêmes : « Cet homme fait bon accueil aux pécheurs, et il mange avec eux ! » Dans leur bouche, c'est un reproche ; au contraire, pour l'évangéliste et pour nous-mêmes, comme pour Paul dans la lettre à Timothée (notre deuxième lecture), c'est, bien sûr, un sujet d'émerveillement ! Pourquoi ? Parce que nous n'aurions pas l'audace, ni les uns ni les autres, de nous compter parmi les quatre-vingt-dix-neuf justes de la première parabole. Chacun de nous est ce pécheur invité à donner de la joie au ciel par sa conversion. Entendons-nous bien : le mot « conversion » ne signifie pas changement de religion, mais un changement de direction, un véritable demi-tour : nous tournions le dos à Dieu, et nous nous retournons vers lui. Eh bien, nous pouvons nous dire que chaque fois que nous avons pris la décision de faire demi-tour, nous avons donné de la joie au ciel.</w:t>
      </w:r>
    </w:p>
    <w:p>
      <w:pPr>
        <w:pStyle w:val="Normal"/>
        <w:widowControl/>
        <w:suppressAutoHyphens w:val="false"/>
        <w:bidi w:val="0"/>
        <w:spacing w:before="0" w:after="0"/>
        <w:ind w:left="-283" w:right="0" w:hanging="0"/>
        <w:jc w:val="both"/>
        <w:rPr>
          <w:b w:val="false"/>
          <w:b w:val="false"/>
          <w:bCs w:val="false"/>
          <w:sz w:val="21"/>
          <w:szCs w:val="21"/>
          <w:lang w:val="fr-BE"/>
        </w:rPr>
      </w:pPr>
      <w:r>
        <w:rPr>
          <w:rFonts w:ascii="Garamond" w:hAnsi="Garamond"/>
          <w:b w:val="false"/>
          <w:bCs w:val="false"/>
          <w:sz w:val="21"/>
          <w:szCs w:val="21"/>
          <w:lang w:val="fr-BE"/>
        </w:rPr>
        <w:t>La joie est bien la tonalité majeure de ces trois paraboles : la joie de Dieu s'entend; là nous entendons Sophonie parler de la « danse » de Dieu : « Le Seigneur ton Dieu est au milieu de toi... Il aura en toi sa joie et son allégresse, il te renouvellera par son amour ; il dansera pour toi avec des cris de joie, comme aux jours de fête. » (So 3, 17-18). Pourquoi une telle joie quand nous prenons le chemin de la réconciliation ? Parce que Dieu tient à nous comme à la prunelle de ses yeux.</w:t>
      </w:r>
    </w:p>
    <w:p>
      <w:pPr>
        <w:pStyle w:val="Normal"/>
        <w:widowControl/>
        <w:suppressAutoHyphens w:val="false"/>
        <w:bidi w:val="0"/>
        <w:spacing w:before="0" w:after="0"/>
        <w:ind w:left="-283" w:right="0" w:hanging="0"/>
        <w:jc w:val="both"/>
        <w:rPr>
          <w:b w:val="false"/>
          <w:b w:val="false"/>
          <w:bCs w:val="false"/>
          <w:sz w:val="21"/>
          <w:szCs w:val="21"/>
          <w:lang w:val="fr-BE"/>
        </w:rPr>
      </w:pPr>
      <w:r>
        <w:rPr>
          <w:rFonts w:ascii="Garamond" w:hAnsi="Garamond"/>
          <w:b w:val="false"/>
          <w:bCs w:val="false"/>
          <w:sz w:val="21"/>
          <w:szCs w:val="21"/>
          <w:lang w:val="fr-BE"/>
        </w:rPr>
        <w:t>Il veille, en effet, au point de partir lui-même à la recherche de la brebis perdue, car il sait bien qu'elle ne reviendra pas toute seule ; il veille au point de mettre la maison sens dessus dessous pour retrouver la pièce ; et s'il ne part pas lui-même à la recherche du prodigue, c'est pour respecter sa liberté ; mais il veille, là encore, au point d'attendre sur le pas de la porte l'ingrat qui est parti au loin et de l'accueillir par une fête sans s'interroger sur les véritables sentiments de son fils : car on peut quand même se demander si la contrition du garçon est vraiment parfaite ? Et, plus tard, il supplie le fils aîné parce que, pour lui, la fête n'est pas complète s'il en manque un.</w:t>
      </w:r>
    </w:p>
    <w:p>
      <w:pPr>
        <w:pStyle w:val="Normal"/>
        <w:widowControl/>
        <w:suppressAutoHyphens w:val="false"/>
        <w:bidi w:val="0"/>
        <w:spacing w:before="0" w:after="0"/>
        <w:ind w:left="-283" w:right="0" w:hanging="0"/>
        <w:jc w:val="both"/>
        <w:rPr/>
      </w:pPr>
      <w:r>
        <w:rPr>
          <w:rFonts w:ascii="Garamond" w:hAnsi="Garamond"/>
          <w:b w:val="false"/>
          <w:bCs w:val="false"/>
          <w:sz w:val="21"/>
          <w:szCs w:val="21"/>
          <w:lang w:val="fr-BE"/>
        </w:rPr>
        <w:t>Dernière remarque : Jésus fait appel à notre expérience : « lequel d'entre vous n'irait pas chercher sa brebis perdue...? » Ce qui veut dire que, quelque part, nous lui ressemblons, ce qui n'est pas étonnant car nous avons été son image : ce qui est, après tout, notre vocation, n'est-il pas vrai ?</w:t>
      </w:r>
    </w:p>
    <w:p>
      <w:pPr>
        <w:pStyle w:val="Normal"/>
        <w:shd w:val="clear" w:fill="FFFFFF"/>
        <w:spacing w:lineRule="auto" w:line="240" w:before="0" w:after="0"/>
        <w:jc w:val="both"/>
        <w:rPr>
          <w:rFonts w:ascii="Times New Roman" w:hAnsi="Times New Roman" w:cs="Times New Roman"/>
          <w:lang w:val="fr-FR" w:eastAsia="es-ES_tradnl"/>
        </w:rPr>
      </w:pPr>
      <w:r>
        <w:rPr>
          <w:rFonts w:cs="Times New Roman"/>
          <w:lang w:val="fr-FR" w:eastAsia="es-ES_tradnl"/>
        </w:rPr>
      </w:r>
    </w:p>
    <w:p>
      <w:pPr>
        <w:pStyle w:val="Normal"/>
        <w:jc w:val="both"/>
        <w:rPr>
          <w:b/>
          <w:b/>
          <w:bCs/>
          <w:sz w:val="22"/>
          <w:szCs w:val="22"/>
          <w:lang w:val="fr-FR" w:eastAsia="es-ES_tradnl"/>
        </w:rPr>
      </w:pPr>
      <w:r>
        <w:rPr>
          <w:rFonts w:ascii="Garamond" w:hAnsi="Garamond"/>
          <w:b/>
          <w:bCs/>
          <w:sz w:val="22"/>
          <w:szCs w:val="22"/>
          <w:lang w:val="fr-FR" w:eastAsia="es-ES_tradnl"/>
        </w:rPr>
        <w:t>Des pistes pour la prière</w:t>
      </w:r>
    </w:p>
    <w:p>
      <w:pPr>
        <w:pStyle w:val="Normal"/>
        <w:rPr>
          <w:b w:val="false"/>
          <w:b w:val="false"/>
          <w:bCs w:val="false"/>
          <w:sz w:val="22"/>
          <w:szCs w:val="22"/>
          <w:lang w:val="fr-FR" w:eastAsia="es-ES_tradnl"/>
        </w:rPr>
      </w:pPr>
      <w:r>
        <w:rPr>
          <w:rFonts w:ascii="Garamond" w:hAnsi="Garamond"/>
          <w:b w:val="false"/>
          <w:bCs w:val="false"/>
          <w:sz w:val="22"/>
          <w:szCs w:val="22"/>
          <w:lang w:val="fr-FR" w:eastAsia="es-ES_tradnl"/>
        </w:rPr>
        <w:t>Que dit le texte? (lecture)</w:t>
      </w:r>
    </w:p>
    <w:p>
      <w:pPr>
        <w:pStyle w:val="Normal"/>
        <w:rPr>
          <w:b w:val="false"/>
          <w:b w:val="false"/>
          <w:bCs w:val="false"/>
          <w:sz w:val="22"/>
          <w:szCs w:val="22"/>
          <w:lang w:val="fr-FR" w:eastAsia="es-ES_tradnl"/>
        </w:rPr>
      </w:pPr>
      <w:r>
        <w:rPr>
          <w:rFonts w:ascii="Garamond" w:hAnsi="Garamond"/>
          <w:b w:val="false"/>
          <w:bCs w:val="false"/>
          <w:sz w:val="22"/>
          <w:szCs w:val="22"/>
          <w:lang w:val="fr-FR" w:eastAsia="es-ES_tradnl"/>
        </w:rPr>
        <w:t>Que me dit Dieu avec ce texte? (méditation)</w:t>
      </w:r>
    </w:p>
    <w:p>
      <w:pPr>
        <w:pStyle w:val="Normal"/>
        <w:rPr>
          <w:b w:val="false"/>
          <w:b w:val="false"/>
          <w:bCs w:val="false"/>
          <w:sz w:val="22"/>
          <w:szCs w:val="22"/>
          <w:lang w:val="fr-FR" w:eastAsia="es-ES_tradnl"/>
        </w:rPr>
      </w:pPr>
      <w:r>
        <w:rPr>
          <w:rFonts w:ascii="Garamond" w:hAnsi="Garamond"/>
          <w:b w:val="false"/>
          <w:bCs w:val="false"/>
          <w:sz w:val="22"/>
          <w:szCs w:val="22"/>
          <w:lang w:val="fr-FR" w:eastAsia="es-ES_tradnl"/>
        </w:rPr>
        <w:t>Comment je dialogue avec Dieu avec ce que le texte me dit? (prière)</w:t>
      </w:r>
    </w:p>
    <w:p>
      <w:pPr>
        <w:pStyle w:val="Normal"/>
        <w:rPr>
          <w:b w:val="false"/>
          <w:b w:val="false"/>
          <w:bCs w:val="false"/>
          <w:sz w:val="22"/>
          <w:szCs w:val="22"/>
          <w:lang w:val="fr-FR" w:eastAsia="es-ES_tradnl"/>
        </w:rPr>
      </w:pPr>
      <w:r>
        <w:rPr>
          <w:rFonts w:ascii="Garamond" w:hAnsi="Garamond"/>
          <w:b w:val="false"/>
          <w:bCs w:val="false"/>
          <w:sz w:val="22"/>
          <w:szCs w:val="22"/>
          <w:lang w:val="fr-FR" w:eastAsia="es-ES_tradnl"/>
        </w:rPr>
        <w:t>Comment je sens la présence de Dieu dans ma vie? (contemplation)</w:t>
      </w:r>
    </w:p>
    <w:p>
      <w:pPr>
        <w:pStyle w:val="Normal"/>
        <w:rPr>
          <w:b w:val="false"/>
          <w:b w:val="false"/>
          <w:bCs w:val="false"/>
          <w:sz w:val="22"/>
          <w:szCs w:val="22"/>
          <w:lang w:val="fr-FR" w:eastAsia="es-ES_tradnl"/>
        </w:rPr>
      </w:pPr>
      <w:r>
        <w:rPr>
          <w:rFonts w:ascii="Garamond" w:hAnsi="Garamond"/>
          <w:b w:val="false"/>
          <w:bCs w:val="false"/>
          <w:sz w:val="22"/>
          <w:szCs w:val="22"/>
          <w:lang w:val="fr-FR" w:eastAsia="es-ES_tradnl"/>
        </w:rPr>
        <w:t>Comment je mets en pratique le message de la parole de Dieu dans ma vie</w:t>
      </w:r>
    </w:p>
    <w:p>
      <w:pPr>
        <w:pStyle w:val="Normal"/>
        <w:rPr>
          <w:b w:val="false"/>
          <w:b w:val="false"/>
          <w:bCs w:val="false"/>
          <w:sz w:val="22"/>
          <w:szCs w:val="22"/>
          <w:lang w:val="fr-FR" w:eastAsia="es-ES_tradnl"/>
        </w:rPr>
      </w:pPr>
      <w:r>
        <w:rPr>
          <w:rFonts w:ascii="Garamond" w:hAnsi="Garamond"/>
          <w:b w:val="false"/>
          <w:bCs w:val="false"/>
          <w:sz w:val="22"/>
          <w:szCs w:val="22"/>
          <w:lang w:val="fr-FR" w:eastAsia="es-ES_tradnl"/>
        </w:rPr>
        <w:t>réelle? (action)</w:t>
      </w:r>
    </w:p>
    <w:p>
      <w:pPr>
        <w:pStyle w:val="Normal"/>
        <w:rPr>
          <w:rFonts w:ascii="Garamond" w:hAnsi="Garamond"/>
        </w:rPr>
      </w:pPr>
      <w:r>
        <w:rPr>
          <w:rFonts w:ascii="Garamond" w:hAnsi="Garamond"/>
        </w:rPr>
      </w:r>
    </w:p>
    <w:p>
      <w:pPr>
        <w:pStyle w:val="Ttulo1"/>
        <w:spacing w:before="0" w:after="0"/>
        <w:rPr>
          <w:sz w:val="21"/>
          <w:szCs w:val="21"/>
        </w:rPr>
      </w:pPr>
      <w:r>
        <w:rPr>
          <w:rFonts w:ascii="Garamond" w:hAnsi="Garamond"/>
          <w:b/>
          <w:color w:val="000000" w:themeColor="text1"/>
          <w:sz w:val="21"/>
          <w:szCs w:val="21"/>
          <w:lang w:val="en-US"/>
        </w:rPr>
        <w:t>MUSIQUE AMBIANCE.</w:t>
      </w:r>
      <w:r>
        <w:rPr>
          <w:rFonts w:ascii="Garamond" w:hAnsi="Garamond"/>
          <w:sz w:val="21"/>
          <w:szCs w:val="21"/>
          <w:lang w:val="en-US"/>
        </w:rPr>
        <w:t xml:space="preserve"> </w:t>
      </w:r>
      <w:r>
        <w:rPr>
          <w:rFonts w:cs="Arial" w:ascii="Garamond" w:hAnsi="Garamond"/>
          <w:b/>
          <w:bCs/>
          <w:color w:val="000000" w:themeColor="text1"/>
          <w:sz w:val="21"/>
          <w:szCs w:val="21"/>
          <w:lang w:val="en-US"/>
        </w:rPr>
        <w:t xml:space="preserve">Fridrik Karlsson - Time for Chillout </w:t>
      </w:r>
    </w:p>
    <w:p>
      <w:pPr>
        <w:pStyle w:val="Normal"/>
        <w:jc w:val="both"/>
        <w:rPr/>
      </w:pPr>
      <w:hyperlink r:id="rId5">
        <w:r>
          <w:rPr>
            <w:rStyle w:val="EnlacedeInternet"/>
            <w:rFonts w:ascii="Garamond" w:hAnsi="Garamond"/>
            <w:sz w:val="21"/>
            <w:szCs w:val="21"/>
            <w:lang w:val="en-US"/>
          </w:rPr>
          <w:t>https://www.youtube.com/watch?v=UX15bLx_iPY</w:t>
        </w:r>
      </w:hyperlink>
      <w:r>
        <w:rPr>
          <w:rFonts w:ascii="Garamond" w:hAnsi="Garamond"/>
          <w:sz w:val="21"/>
          <w:szCs w:val="21"/>
          <w:lang w:val="en-US"/>
        </w:rPr>
        <w:t xml:space="preserve"> </w:t>
      </w:r>
    </w:p>
    <w:p>
      <w:pPr>
        <w:pStyle w:val="Normal"/>
        <w:jc w:val="both"/>
        <w:rPr>
          <w:rFonts w:ascii="Garamond" w:hAnsi="Garamond"/>
          <w:color w:val="000000" w:themeColor="text1"/>
          <w:sz w:val="21"/>
          <w:szCs w:val="21"/>
          <w:lang w:val="en-US" w:eastAsia="en-US"/>
        </w:rPr>
      </w:pPr>
      <w:r>
        <w:rPr>
          <w:rFonts w:ascii="Garamond" w:hAnsi="Garamond"/>
          <w:color w:val="000000" w:themeColor="text1"/>
          <w:sz w:val="21"/>
          <w:szCs w:val="21"/>
          <w:lang w:val="en-US" w:eastAsia="en-US"/>
        </w:rPr>
      </w:r>
    </w:p>
    <w:p>
      <w:pPr>
        <w:pStyle w:val="Normal"/>
        <w:jc w:val="both"/>
        <w:rPr>
          <w:rFonts w:ascii="Garamond" w:hAnsi="Garamond"/>
          <w:color w:val="000000" w:themeColor="text1"/>
          <w:sz w:val="20"/>
          <w:lang w:val="en-US" w:eastAsia="en-US"/>
        </w:rPr>
      </w:pPr>
      <w:r>
        <w:rPr>
          <w:rFonts w:ascii="Garamond" w:hAnsi="Garamond"/>
          <w:color w:val="000000" w:themeColor="text1"/>
          <w:sz w:val="20"/>
          <w:lang w:val="en-US" w:eastAsia="en-US"/>
        </w:rPr>
      </w:r>
    </w:p>
    <w:p>
      <w:pPr>
        <w:pStyle w:val="Normal"/>
        <w:rPr>
          <w:rFonts w:ascii="Garamond" w:hAnsi="Garamond"/>
          <w:b/>
          <w:b/>
          <w:color w:val="000000" w:themeColor="text1"/>
          <w:sz w:val="22"/>
          <w:szCs w:val="22"/>
        </w:rPr>
      </w:pPr>
      <w:r>
        <w:rPr>
          <w:rFonts w:ascii="Garamond" w:hAnsi="Garamond"/>
          <w:b/>
          <w:color w:val="000000" w:themeColor="text1"/>
          <w:sz w:val="22"/>
          <w:szCs w:val="22"/>
        </w:rPr>
      </w:r>
    </w:p>
    <w:p>
      <w:pPr>
        <w:pStyle w:val="Normal"/>
        <w:rPr>
          <w:rFonts w:ascii="Garamond" w:hAnsi="Garamond"/>
          <w:b/>
          <w:b/>
          <w:color w:val="000000" w:themeColor="text1"/>
          <w:sz w:val="22"/>
          <w:szCs w:val="22"/>
        </w:rPr>
      </w:pPr>
      <w:r>
        <w:rPr>
          <w:rFonts w:ascii="Garamond" w:hAnsi="Garamond"/>
          <w:b/>
          <w:color w:val="000000" w:themeColor="text1"/>
          <w:sz w:val="22"/>
          <w:szCs w:val="22"/>
        </w:rPr>
      </w:r>
    </w:p>
    <w:p>
      <w:pPr>
        <w:pStyle w:val="Normal"/>
        <w:rPr>
          <w:rFonts w:ascii="Garamond" w:hAnsi="Garamond"/>
          <w:b/>
          <w:b/>
          <w:color w:val="000000" w:themeColor="text1"/>
          <w:sz w:val="22"/>
          <w:szCs w:val="22"/>
        </w:rPr>
      </w:pPr>
      <w:r>
        <w:rPr>
          <w:rFonts w:ascii="Garamond" w:hAnsi="Garamond"/>
          <w:b/>
          <w:color w:val="000000" w:themeColor="text1"/>
          <w:sz w:val="22"/>
          <w:szCs w:val="22"/>
        </w:rPr>
        <w:t>___________________________________</w:t>
      </w:r>
      <w:r>
        <w:rPr>
          <w:rFonts w:ascii="Garamond" w:hAnsi="Garamond"/>
          <w:b/>
          <w:color w:val="000000" w:themeColor="text1"/>
          <w:sz w:val="24"/>
          <w:szCs w:val="24"/>
          <w:lang w:val="fr-BE" w:eastAsia="es-ES_tradnl"/>
        </w:rPr>
        <w:t>_TU INSPIRES MA VIE</w:t>
      </w:r>
    </w:p>
    <w:p>
      <w:pPr>
        <w:pStyle w:val="Normal"/>
        <w:tabs>
          <w:tab w:val="clear" w:pos="708"/>
          <w:tab w:val="left" w:pos="1701" w:leader="none"/>
        </w:tabs>
        <w:jc w:val="center"/>
        <w:rPr>
          <w:sz w:val="24"/>
          <w:szCs w:val="24"/>
          <w:lang w:val="fr-BE" w:eastAsia="es-ES_tradnl"/>
        </w:rPr>
      </w:pPr>
      <w:r>
        <w:rPr>
          <w:rFonts w:cs="Arial" w:ascii="Garamond" w:hAnsi="Garamond"/>
          <w:b/>
          <w:color w:val="222222"/>
          <w:sz w:val="24"/>
          <w:szCs w:val="24"/>
          <w:shd w:fill="FFFFFF" w:val="clear"/>
          <w:lang w:val="fr-BE" w:eastAsia="es-ES_tradnl"/>
        </w:rPr>
        <w:t xml:space="preserve">                                                                      </w:t>
      </w:r>
      <w:r>
        <w:rPr>
          <w:rFonts w:cs="Arial" w:ascii="Garamond" w:hAnsi="Garamond"/>
          <w:b/>
          <w:color w:val="222222"/>
          <w:sz w:val="24"/>
          <w:szCs w:val="24"/>
          <w:shd w:fill="FFFFFF" w:val="clear"/>
          <w:lang w:val="fr-BE" w:eastAsia="es-ES_tradnl"/>
        </w:rPr>
        <w:t>DANS L’OPTIQUE P</w:t>
      </w:r>
    </w:p>
    <w:p>
      <w:pPr>
        <w:pStyle w:val="Normal"/>
        <w:rPr>
          <w:rFonts w:ascii="Garamond" w:hAnsi="Garamond" w:cs="Arial"/>
          <w:b/>
          <w:b/>
          <w:color w:val="222222"/>
          <w:szCs w:val="22"/>
          <w:shd w:fill="FFFFFF" w:val="clear"/>
        </w:rPr>
      </w:pPr>
      <w:r>
        <w:rPr>
          <w:rFonts w:cs="Arial" w:ascii="Garamond" w:hAnsi="Garamond"/>
          <w:b/>
          <w:color w:val="222222"/>
          <w:szCs w:val="22"/>
          <w:shd w:fill="FFFFFF" w:val="clear"/>
        </w:rPr>
      </w:r>
    </w:p>
    <w:p>
      <w:pPr>
        <w:pStyle w:val="Normal"/>
        <w:rPr>
          <w:lang w:val="fr-BE" w:eastAsia="es-ES_tradnl"/>
        </w:rPr>
      </w:pPr>
      <w:r>
        <w:rPr>
          <w:rFonts w:eastAsia="Times New Roman" w:cs="Arial" w:ascii="Garamond" w:hAnsi="Garamond"/>
          <w:b/>
          <w:color w:val="222222"/>
          <w:sz w:val="24"/>
          <w:szCs w:val="22"/>
          <w:shd w:fill="FFFFFF" w:val="clear"/>
          <w:lang w:val="fr-BE" w:eastAsia="es-ES_tradnl"/>
        </w:rPr>
        <w:t>O</w:t>
      </w:r>
      <w:r>
        <w:rPr>
          <w:rFonts w:cs="Arial" w:ascii="Garamond" w:hAnsi="Garamond"/>
          <w:b/>
          <w:color w:val="222222"/>
          <w:szCs w:val="22"/>
          <w:shd w:fill="FFFFFF" w:val="clear"/>
          <w:lang w:val="fr-BE" w:eastAsia="es-ES_tradnl"/>
        </w:rPr>
        <w:t>PTIQUE DU PARDON</w:t>
      </w:r>
    </w:p>
    <w:p>
      <w:pPr>
        <w:pStyle w:val="Normal"/>
        <w:rPr>
          <w:rFonts w:ascii="Garamond" w:hAnsi="Garamond" w:cs="Arial"/>
          <w:color w:val="222222"/>
          <w:sz w:val="10"/>
          <w:szCs w:val="22"/>
          <w:shd w:fill="FFFFFF" w:val="clear"/>
        </w:rPr>
      </w:pPr>
      <w:r>
        <w:rPr>
          <w:rFonts w:cs="Arial" w:ascii="Garamond" w:hAnsi="Garamond"/>
          <w:color w:val="222222"/>
          <w:sz w:val="10"/>
          <w:szCs w:val="22"/>
          <w:shd w:fill="FFFFFF" w:val="clear"/>
        </w:rPr>
      </w:r>
    </w:p>
    <w:p>
      <w:pPr>
        <w:sectPr>
          <w:type w:val="nextPage"/>
          <w:pgSz w:orient="landscape" w:w="8419" w:h="11906"/>
          <w:pgMar w:left="900" w:right="597" w:header="0" w:top="573" w:footer="0" w:bottom="544" w:gutter="0"/>
          <w:pgNumType w:fmt="decimal"/>
          <w:formProt w:val="false"/>
          <w:textDirection w:val="lrTb"/>
          <w:docGrid w:type="default" w:linePitch="360" w:charSpace="0"/>
        </w:sectPr>
      </w:pPr>
    </w:p>
    <w:p>
      <w:pPr>
        <w:pStyle w:val="Normal"/>
        <w:rPr>
          <w:sz w:val="24"/>
          <w:szCs w:val="24"/>
        </w:rPr>
      </w:pPr>
      <w:r>
        <w:rPr>
          <w:rFonts w:cs="Arial" w:ascii="Garamond" w:hAnsi="Garamond"/>
          <w:color w:val="222222"/>
          <w:sz w:val="24"/>
          <w:szCs w:val="24"/>
          <w:shd w:fill="FFFFFF" w:val="clear"/>
          <w:lang w:val="fr-FR" w:eastAsia="es-ES_tradnl"/>
        </w:rPr>
        <w:t>Pour marcher en s'ouvrant à la grâce</w:t>
        <w:br/>
        <w:t>que Dieu déverse chaque jour.</w:t>
        <w:br/>
        <w:t xml:space="preserve">La manifester en gestes et </w:t>
        <w:br/>
        <w:t>paroles dans la vie.</w:t>
        <w:br/>
        <w:t>Être un ami, être gentil.</w:t>
        <w:br/>
        <w:t>Être père et mère.</w:t>
        <w:br/>
        <w:t>Être un frère, être un ami.</w:t>
        <w:br/>
        <w:t>Dans la vie quotidienne</w:t>
        <w:br/>
        <w:t>rendre la rencontre possible,</w:t>
        <w:br/>
        <w:t>qui élève l'âme</w:t>
        <w:br/>
        <w:t>et caresse le vol</w:t>
        <w:br/>
        <w:t>dans des relations agréables.</w:t>
        <w:br/>
        <w:t>Combien de fois ma vie</w:t>
        <w:br/>
        <w:t>se détourne de Toi</w:t>
        <w:br/>
        <w:t>en gaspillant les talents</w:t>
        <w:br/>
        <w:t>que j’ai reçu.</w:t>
        <w:br/>
        <w:t>Tout ce qui est vécu dès l’optique du pardon change.</w:t>
        <w:br/>
        <w:t xml:space="preserve">Vivre dès l’optique du pardon </w:t>
        <w:br/>
        <w:t>c’est d'être reconnaissante pour ce que tu as.</w:t>
        <w:br/>
        <w:t xml:space="preserve">Vivre </w:t>
      </w:r>
      <w:r>
        <w:rPr>
          <w:rFonts w:eastAsia="Times New Roman" w:cs="Arial" w:ascii="Garamond" w:hAnsi="Garamond"/>
          <w:color w:val="222222"/>
          <w:sz w:val="24"/>
          <w:szCs w:val="24"/>
          <w:shd w:fill="FFFFFF" w:val="clear"/>
          <w:lang w:val="fr-FR" w:eastAsia="es-ES_tradnl"/>
        </w:rPr>
        <w:t>dès</w:t>
      </w:r>
      <w:r>
        <w:rPr>
          <w:rFonts w:cs="Arial" w:ascii="Garamond" w:hAnsi="Garamond"/>
          <w:color w:val="222222"/>
          <w:sz w:val="24"/>
          <w:szCs w:val="24"/>
          <w:shd w:fill="FFFFFF" w:val="clear"/>
          <w:lang w:val="fr-FR" w:eastAsia="es-ES_tradnl"/>
        </w:rPr>
        <w:t xml:space="preserve"> l’optique du pardon</w:t>
        <w:br/>
        <w:t xml:space="preserve">c'est d'ouvrir les yeux </w:t>
        <w:br/>
        <w:t>et intérioriser ce qui va suivre.</w:t>
        <w:br/>
        <w:t xml:space="preserve">Vivre dès l’optique du pardon </w:t>
        <w:br/>
        <w:t>c’est d'embrasser tout et</w:t>
        <w:br/>
        <w:t>vivre le leadership du service.</w:t>
        <w:br/>
        <w:t xml:space="preserve">Vivre dès l’optique du pardon </w:t>
        <w:br/>
        <w:t xml:space="preserve">c’est de considérer les différents </w:t>
        <w:br/>
        <w:t>points de vue</w:t>
        <w:br/>
        <w:t>et de composer des similitudes.</w:t>
        <w:br/>
        <w:t xml:space="preserve">Vivre dès l’optique du pardon </w:t>
        <w:br/>
        <w:t>est d'harmoniser les notes</w:t>
        <w:br/>
        <w:t>dans de douces mélodies</w:t>
        <w:br/>
        <w:t>et des chorégraphies expressives.</w:t>
        <w:br/>
        <w:t xml:space="preserve">Vivre dès l’optoqie du pardon </w:t>
        <w:br/>
        <w:t xml:space="preserve">est d'accueillir nos frères et sœurs </w:t>
        <w:br/>
        <w:t>les plus pauvres et d'être avec eux.</w:t>
        <w:br/>
        <w:t xml:space="preserve">Vivre dès l’optique du pardon </w:t>
        <w:br/>
        <w:t>c'est de se réjouir et de respirer,</w:t>
        <w:br/>
        <w:t>de rêver en couleurs vives,</w:t>
        <w:br/>
        <w:t>la joie d'être avec toi.</w:t>
        <w:br/>
        <w:t>Puissions-nous savoir accueillir, vivre et célébrer ton pardon</w:t>
        <w:br/>
        <w:t>qui rend la vie plus grande.</w:t>
        <w:br/>
      </w:r>
    </w:p>
    <w:p>
      <w:pPr>
        <w:pStyle w:val="Normal"/>
        <w:rPr>
          <w:rFonts w:ascii="Garamond" w:hAnsi="Garamond" w:cs="Arial"/>
          <w:color w:val="222222"/>
          <w:sz w:val="22"/>
          <w:szCs w:val="22"/>
          <w:shd w:fill="FFFFFF" w:val="clear"/>
        </w:rPr>
      </w:pPr>
      <w:r>
        <w:rPr>
          <w:rFonts w:cs="Arial" w:ascii="Garamond" w:hAnsi="Garamond"/>
          <w:color w:val="222222"/>
          <w:sz w:val="22"/>
          <w:szCs w:val="22"/>
          <w:shd w:fill="FFFFFF" w:val="clear"/>
        </w:rPr>
      </w:r>
    </w:p>
    <w:p>
      <w:pPr>
        <w:sectPr>
          <w:type w:val="continuous"/>
          <w:pgSz w:orient="landscape" w:w="8419" w:h="11906"/>
          <w:pgMar w:left="900" w:right="597" w:header="0" w:top="573" w:footer="0" w:bottom="544" w:gutter="0"/>
          <w:cols w:num="2" w:space="708" w:equalWidth="true" w:sep="false"/>
          <w:formProt w:val="false"/>
          <w:textDirection w:val="lrTb"/>
          <w:docGrid w:type="default" w:linePitch="360" w:charSpace="0"/>
        </w:sectPr>
      </w:pPr>
    </w:p>
    <w:p>
      <w:pPr>
        <w:pStyle w:val="Normal"/>
        <w:rPr>
          <w:rFonts w:ascii="Garamond" w:hAnsi="Garamond" w:cs="Arial"/>
          <w:color w:val="222222"/>
          <w:sz w:val="22"/>
          <w:szCs w:val="22"/>
          <w:shd w:fill="FFFFFF" w:val="clear"/>
        </w:rPr>
      </w:pPr>
      <w:r>
        <w:rPr>
          <w:rFonts w:cs="Arial" w:ascii="Garamond" w:hAnsi="Garamond"/>
          <w:color w:val="222222"/>
          <w:sz w:val="22"/>
          <w:szCs w:val="22"/>
          <w:shd w:fill="FFFFFF" w:val="clear"/>
        </w:rPr>
      </w:r>
    </w:p>
    <w:p>
      <w:pPr>
        <w:pStyle w:val="Ttulo1"/>
        <w:spacing w:before="0" w:after="0"/>
        <w:rPr>
          <w:sz w:val="21"/>
          <w:szCs w:val="21"/>
        </w:rPr>
      </w:pPr>
      <w:r>
        <w:rPr>
          <w:rFonts w:ascii="Garamond" w:hAnsi="Garamond"/>
          <w:b/>
          <w:color w:val="000000" w:themeColor="text1"/>
          <w:sz w:val="21"/>
          <w:szCs w:val="21"/>
          <w:lang w:eastAsia="fr-FR"/>
        </w:rPr>
        <w:t>CHANT.</w:t>
      </w:r>
      <w:r>
        <w:rPr>
          <w:rFonts w:cs="Arial" w:ascii="Garamond" w:hAnsi="Garamond"/>
          <w:b/>
          <w:bCs/>
          <w:color w:val="000000" w:themeColor="text1"/>
          <w:sz w:val="21"/>
          <w:szCs w:val="21"/>
        </w:rPr>
        <w:t xml:space="preserve"> </w:t>
      </w:r>
      <w:r>
        <w:rPr>
          <w:rFonts w:cs="Arial" w:ascii="Garamond" w:hAnsi="Garamond"/>
          <w:b/>
          <w:color w:val="030303"/>
          <w:sz w:val="21"/>
          <w:szCs w:val="21"/>
        </w:rPr>
        <w:t>PONGO MI VIDA EN TUS MANOS - Luis Guitarra</w:t>
      </w:r>
    </w:p>
    <w:p>
      <w:pPr>
        <w:pStyle w:val="Normal"/>
        <w:rPr/>
      </w:pPr>
      <w:hyperlink r:id="rId6">
        <w:r>
          <w:rPr>
            <w:rStyle w:val="EnlacedeInternet"/>
            <w:rFonts w:ascii="Garamond" w:hAnsi="Garamond"/>
            <w:sz w:val="21"/>
            <w:szCs w:val="21"/>
          </w:rPr>
          <w:t>https://www.youtube.com/watch?v=2P-XxlfAoGk</w:t>
        </w:r>
      </w:hyperlink>
      <w:r>
        <w:rPr>
          <w:rFonts w:ascii="Garamond" w:hAnsi="Garamond"/>
          <w:sz w:val="21"/>
          <w:szCs w:val="21"/>
        </w:rPr>
        <w:t xml:space="preserve"> </w:t>
      </w:r>
    </w:p>
    <w:p>
      <w:pPr>
        <w:pStyle w:val="Normal"/>
        <w:rPr>
          <w:rFonts w:ascii="Garamond" w:hAnsi="Garamond"/>
          <w:sz w:val="21"/>
          <w:lang w:eastAsia="en-US"/>
        </w:rPr>
      </w:pPr>
      <w:r>
        <w:rPr>
          <w:rFonts w:ascii="Garamond" w:hAnsi="Garamond"/>
          <w:sz w:val="21"/>
          <w:lang w:eastAsia="en-US"/>
        </w:rPr>
        <w:drawing>
          <wp:anchor behindDoc="0" distT="0" distB="0" distL="114300" distR="114300" simplePos="0" locked="0" layoutInCell="0" allowOverlap="1" relativeHeight="5">
            <wp:simplePos x="0" y="0"/>
            <wp:positionH relativeFrom="column">
              <wp:posOffset>3720465</wp:posOffset>
            </wp:positionH>
            <wp:positionV relativeFrom="paragraph">
              <wp:posOffset>162560</wp:posOffset>
            </wp:positionV>
            <wp:extent cx="609600" cy="609600"/>
            <wp:effectExtent l="0" t="0" r="0" b="0"/>
            <wp:wrapTight wrapText="bothSides">
              <wp:wrapPolygon edited="0">
                <wp:start x="-29" y="0"/>
                <wp:lineTo x="-29" y="21124"/>
                <wp:lineTo x="21120" y="21124"/>
                <wp:lineTo x="21120" y="0"/>
                <wp:lineTo x="-29" y="0"/>
              </wp:wrapPolygon>
            </wp:wrapTight>
            <wp:docPr id="3"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Logotipo, nombre de la empresa&#10;&#10;Descripción generada automáticamente"/>
                    <pic:cNvPicPr>
                      <a:picLocks noChangeAspect="1" noChangeArrowheads="1"/>
                    </pic:cNvPicPr>
                  </pic:nvPicPr>
                  <pic:blipFill>
                    <a:blip r:embed="rId7"/>
                    <a:stretch>
                      <a:fillRect/>
                    </a:stretch>
                  </pic:blipFill>
                  <pic:spPr bwMode="auto">
                    <a:xfrm>
                      <a:off x="0" y="0"/>
                      <a:ext cx="609600" cy="609600"/>
                    </a:xfrm>
                    <a:prstGeom prst="rect">
                      <a:avLst/>
                    </a:prstGeom>
                  </pic:spPr>
                </pic:pic>
              </a:graphicData>
            </a:graphic>
          </wp:anchor>
        </w:drawing>
      </w:r>
    </w:p>
    <w:p>
      <w:pPr>
        <w:pStyle w:val="Normal"/>
        <w:rPr>
          <w:rFonts w:ascii="Garamond" w:hAnsi="Garamond"/>
          <w:sz w:val="6"/>
          <w:lang w:eastAsia="en-US"/>
        </w:rPr>
      </w:pPr>
      <w:r>
        <w:rPr>
          <w:rFonts w:ascii="Garamond" w:hAnsi="Garamond"/>
          <w:sz w:val="6"/>
          <w:lang w:eastAsia="en-US"/>
        </w:rPr>
      </w:r>
    </w:p>
    <w:p>
      <w:pPr>
        <w:pStyle w:val="Normal"/>
        <w:rPr>
          <w:rFonts w:ascii="Garamond" w:hAnsi="Garamond"/>
          <w:b/>
          <w:b/>
          <w:sz w:val="18"/>
          <w:szCs w:val="20"/>
        </w:rPr>
      </w:pPr>
      <w:r>
        <w:drawing>
          <wp:anchor behindDoc="0" distT="0" distB="0" distL="114300" distR="114300" simplePos="0" locked="0" layoutInCell="0" allowOverlap="1" relativeHeight="3">
            <wp:simplePos x="0" y="0"/>
            <wp:positionH relativeFrom="column">
              <wp:posOffset>0</wp:posOffset>
            </wp:positionH>
            <wp:positionV relativeFrom="paragraph">
              <wp:posOffset>17145</wp:posOffset>
            </wp:positionV>
            <wp:extent cx="469900" cy="469900"/>
            <wp:effectExtent l="0" t="0" r="0" b="0"/>
            <wp:wrapTight wrapText="bothSides">
              <wp:wrapPolygon edited="0">
                <wp:start x="-243" y="187"/>
                <wp:lineTo x="-243" y="374"/>
                <wp:lineTo x="-243" y="561"/>
                <wp:lineTo x="-243" y="748"/>
                <wp:lineTo x="-243" y="935"/>
                <wp:lineTo x="-243" y="1122"/>
                <wp:lineTo x="-243" y="1310"/>
                <wp:lineTo x="-243" y="1498"/>
                <wp:lineTo x="-243" y="1685"/>
                <wp:lineTo x="-243" y="1872"/>
                <wp:lineTo x="-243" y="2059"/>
                <wp:lineTo x="-243" y="2246"/>
                <wp:lineTo x="-243" y="2433"/>
                <wp:lineTo x="-243" y="2621"/>
                <wp:lineTo x="-243" y="2808"/>
                <wp:lineTo x="-243" y="2996"/>
                <wp:lineTo x="-243" y="3183"/>
                <wp:lineTo x="-243" y="3370"/>
                <wp:lineTo x="-243" y="3557"/>
                <wp:lineTo x="-243" y="3745"/>
                <wp:lineTo x="-243" y="3932"/>
                <wp:lineTo x="-243" y="4119"/>
                <wp:lineTo x="-243" y="4307"/>
                <wp:lineTo x="-243" y="4494"/>
                <wp:lineTo x="-243" y="4681"/>
                <wp:lineTo x="-243" y="4868"/>
                <wp:lineTo x="-243" y="5056"/>
                <wp:lineTo x="-243" y="5243"/>
                <wp:lineTo x="-243" y="5430"/>
                <wp:lineTo x="-243" y="5617"/>
                <wp:lineTo x="-243" y="5805"/>
                <wp:lineTo x="-243" y="5992"/>
                <wp:lineTo x="-243" y="6179"/>
                <wp:lineTo x="-243" y="6367"/>
                <wp:lineTo x="-243" y="6554"/>
                <wp:lineTo x="-243" y="6741"/>
                <wp:lineTo x="-243" y="6928"/>
                <wp:lineTo x="-243" y="7116"/>
                <wp:lineTo x="-243" y="7303"/>
                <wp:lineTo x="-243" y="7491"/>
                <wp:lineTo x="-243" y="7678"/>
                <wp:lineTo x="-243" y="7865"/>
                <wp:lineTo x="-243" y="8052"/>
                <wp:lineTo x="-243" y="8239"/>
                <wp:lineTo x="-243" y="8426"/>
                <wp:lineTo x="-243" y="8614"/>
                <wp:lineTo x="-243" y="8802"/>
                <wp:lineTo x="-243" y="8989"/>
                <wp:lineTo x="-243" y="9176"/>
                <wp:lineTo x="-243" y="9363"/>
                <wp:lineTo x="-243" y="9550"/>
                <wp:lineTo x="-243" y="9737"/>
                <wp:lineTo x="-243" y="9925"/>
                <wp:lineTo x="-243" y="10113"/>
                <wp:lineTo x="-243" y="10300"/>
                <wp:lineTo x="-243" y="10487"/>
                <wp:lineTo x="-243" y="10674"/>
                <wp:lineTo x="-243" y="10861"/>
                <wp:lineTo x="-243" y="11048"/>
                <wp:lineTo x="-243" y="11236"/>
                <wp:lineTo x="-243" y="11424"/>
                <wp:lineTo x="-243" y="11611"/>
                <wp:lineTo x="-243" y="11798"/>
                <wp:lineTo x="-243" y="11985"/>
                <wp:lineTo x="-243" y="12172"/>
                <wp:lineTo x="-243" y="12359"/>
                <wp:lineTo x="-243" y="12547"/>
                <wp:lineTo x="-243" y="12735"/>
                <wp:lineTo x="-243" y="12922"/>
                <wp:lineTo x="-243" y="13109"/>
                <wp:lineTo x="-243" y="13296"/>
                <wp:lineTo x="-243" y="13483"/>
                <wp:lineTo x="-243" y="13670"/>
                <wp:lineTo x="-243" y="13858"/>
                <wp:lineTo x="-243" y="14045"/>
                <wp:lineTo x="-243" y="14233"/>
                <wp:lineTo x="-243" y="14420"/>
                <wp:lineTo x="-243" y="14607"/>
                <wp:lineTo x="-243" y="14794"/>
                <wp:lineTo x="-243" y="14982"/>
                <wp:lineTo x="-243" y="15169"/>
                <wp:lineTo x="-243" y="15356"/>
                <wp:lineTo x="-243" y="15544"/>
                <wp:lineTo x="-243" y="15731"/>
                <wp:lineTo x="-243" y="15918"/>
                <wp:lineTo x="-243" y="16105"/>
                <wp:lineTo x="-243" y="16293"/>
                <wp:lineTo x="-243" y="16480"/>
                <wp:lineTo x="-243" y="16667"/>
                <wp:lineTo x="-243" y="16854"/>
                <wp:lineTo x="-243" y="17042"/>
                <wp:lineTo x="-243" y="17229"/>
                <wp:lineTo x="-243" y="17416"/>
                <wp:lineTo x="-243" y="17604"/>
                <wp:lineTo x="-243" y="17791"/>
                <wp:lineTo x="-243" y="17978"/>
                <wp:lineTo x="-243" y="18165"/>
                <wp:lineTo x="-243" y="18353"/>
                <wp:lineTo x="-243" y="18540"/>
                <wp:lineTo x="-243" y="18728"/>
                <wp:lineTo x="-243" y="18915"/>
                <wp:lineTo x="-243" y="19102"/>
                <wp:lineTo x="-243" y="19289"/>
                <wp:lineTo x="-243" y="19476"/>
                <wp:lineTo x="-243" y="19663"/>
                <wp:lineTo x="-243" y="19851"/>
                <wp:lineTo x="-243" y="20039"/>
                <wp:lineTo x="-243" y="20226"/>
                <wp:lineTo x="-243" y="20413"/>
                <wp:lineTo x="-243" y="20600"/>
                <wp:lineTo x="-243" y="20787"/>
                <wp:lineTo x="21209" y="20787"/>
                <wp:lineTo x="21209" y="20600"/>
                <wp:lineTo x="21209" y="20413"/>
                <wp:lineTo x="21209" y="20226"/>
                <wp:lineTo x="21209" y="20039"/>
                <wp:lineTo x="21209" y="19851"/>
                <wp:lineTo x="21209" y="19663"/>
                <wp:lineTo x="21209" y="19476"/>
                <wp:lineTo x="21209" y="19289"/>
                <wp:lineTo x="21209" y="19102"/>
                <wp:lineTo x="21209" y="18915"/>
                <wp:lineTo x="21209" y="18728"/>
                <wp:lineTo x="21209" y="18540"/>
                <wp:lineTo x="21209" y="18353"/>
                <wp:lineTo x="21209" y="18165"/>
                <wp:lineTo x="21209" y="17978"/>
                <wp:lineTo x="21209" y="17791"/>
                <wp:lineTo x="21209" y="17604"/>
                <wp:lineTo x="21209" y="17416"/>
                <wp:lineTo x="21209" y="17229"/>
                <wp:lineTo x="21209" y="17042"/>
                <wp:lineTo x="21209" y="16854"/>
                <wp:lineTo x="21209" y="16667"/>
                <wp:lineTo x="21209" y="16480"/>
                <wp:lineTo x="21209" y="16293"/>
                <wp:lineTo x="21209" y="16105"/>
                <wp:lineTo x="21209" y="15918"/>
                <wp:lineTo x="21209" y="15731"/>
                <wp:lineTo x="21209" y="15544"/>
                <wp:lineTo x="21209" y="15356"/>
                <wp:lineTo x="21209" y="15169"/>
                <wp:lineTo x="21209" y="14982"/>
                <wp:lineTo x="21209" y="14794"/>
                <wp:lineTo x="21209" y="14607"/>
                <wp:lineTo x="21209" y="14420"/>
                <wp:lineTo x="21209" y="14233"/>
                <wp:lineTo x="21209" y="14045"/>
                <wp:lineTo x="21209" y="13858"/>
                <wp:lineTo x="21209" y="13670"/>
                <wp:lineTo x="21209" y="13483"/>
                <wp:lineTo x="21209" y="13296"/>
                <wp:lineTo x="21209" y="13109"/>
                <wp:lineTo x="21209" y="12922"/>
                <wp:lineTo x="21209" y="12735"/>
                <wp:lineTo x="21209" y="12547"/>
                <wp:lineTo x="21209" y="12359"/>
                <wp:lineTo x="21209" y="12172"/>
                <wp:lineTo x="21209" y="11985"/>
                <wp:lineTo x="21209" y="11798"/>
                <wp:lineTo x="21209" y="11611"/>
                <wp:lineTo x="21209" y="11424"/>
                <wp:lineTo x="21209" y="11236"/>
                <wp:lineTo x="21209" y="11048"/>
                <wp:lineTo x="21209" y="10861"/>
                <wp:lineTo x="21209" y="10674"/>
                <wp:lineTo x="21209" y="10487"/>
                <wp:lineTo x="21209" y="10300"/>
                <wp:lineTo x="21209" y="10113"/>
                <wp:lineTo x="21209" y="9925"/>
                <wp:lineTo x="21209" y="9737"/>
                <wp:lineTo x="21209" y="9550"/>
                <wp:lineTo x="21209" y="9363"/>
                <wp:lineTo x="21209" y="9176"/>
                <wp:lineTo x="21209" y="8989"/>
                <wp:lineTo x="21209" y="8802"/>
                <wp:lineTo x="21209" y="8614"/>
                <wp:lineTo x="21209" y="8426"/>
                <wp:lineTo x="21209" y="8239"/>
                <wp:lineTo x="21209" y="8052"/>
                <wp:lineTo x="21209" y="7865"/>
                <wp:lineTo x="21209" y="7678"/>
                <wp:lineTo x="21209" y="7491"/>
                <wp:lineTo x="21209" y="7303"/>
                <wp:lineTo x="21209" y="7116"/>
                <wp:lineTo x="21209" y="6928"/>
                <wp:lineTo x="21209" y="6741"/>
                <wp:lineTo x="21209" y="6554"/>
                <wp:lineTo x="21209" y="6367"/>
                <wp:lineTo x="21209" y="6179"/>
                <wp:lineTo x="21209" y="5992"/>
                <wp:lineTo x="21209" y="5805"/>
                <wp:lineTo x="21209" y="5617"/>
                <wp:lineTo x="21209" y="5430"/>
                <wp:lineTo x="21209" y="5243"/>
                <wp:lineTo x="21209" y="5056"/>
                <wp:lineTo x="21209" y="4868"/>
                <wp:lineTo x="21209" y="4681"/>
                <wp:lineTo x="21209" y="4494"/>
                <wp:lineTo x="21209" y="4307"/>
                <wp:lineTo x="21209" y="4119"/>
                <wp:lineTo x="21209" y="3932"/>
                <wp:lineTo x="21209" y="3745"/>
                <wp:lineTo x="21209" y="3557"/>
                <wp:lineTo x="21209" y="3370"/>
                <wp:lineTo x="21209" y="3183"/>
                <wp:lineTo x="21209" y="2996"/>
                <wp:lineTo x="21209" y="2808"/>
                <wp:lineTo x="21209" y="2621"/>
                <wp:lineTo x="21209" y="2433"/>
                <wp:lineTo x="21209" y="2246"/>
                <wp:lineTo x="21209" y="2059"/>
                <wp:lineTo x="21209" y="1872"/>
                <wp:lineTo x="21209" y="1685"/>
                <wp:lineTo x="21209" y="1498"/>
                <wp:lineTo x="21209" y="1310"/>
                <wp:lineTo x="21209" y="1122"/>
                <wp:lineTo x="21209" y="935"/>
                <wp:lineTo x="21209" y="748"/>
                <wp:lineTo x="21209" y="561"/>
                <wp:lineTo x="21209" y="374"/>
                <wp:lineTo x="21209" y="187"/>
                <wp:lineTo x="-243" y="187"/>
              </wp:wrapPolygon>
            </wp:wrapTight>
            <wp:docPr id="4"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1" descr=""/>
                    <pic:cNvPicPr>
                      <a:picLocks noChangeAspect="1" noChangeArrowheads="1"/>
                    </pic:cNvPicPr>
                  </pic:nvPicPr>
                  <pic:blipFill>
                    <a:blip r:embed="rId8"/>
                    <a:stretch>
                      <a:fillRect/>
                    </a:stretch>
                  </pic:blipFill>
                  <pic:spPr bwMode="auto">
                    <a:xfrm>
                      <a:off x="0" y="0"/>
                      <a:ext cx="469900" cy="469900"/>
                    </a:xfrm>
                    <a:prstGeom prst="rect">
                      <a:avLst/>
                    </a:prstGeom>
                  </pic:spPr>
                </pic:pic>
              </a:graphicData>
            </a:graphic>
          </wp:anchor>
        </w:drawing>
      </w:r>
      <w:r>
        <w:rPr>
          <w:rFonts w:ascii="Garamond" w:hAnsi="Garamond"/>
          <w:b/>
          <w:sz w:val="18"/>
          <w:szCs w:val="20"/>
          <w:lang w:val="es-ES_tradnl"/>
        </w:rPr>
        <w:t xml:space="preserve">                     </w:t>
      </w:r>
      <w:r>
        <w:rPr>
          <w:rFonts w:ascii="Garamond" w:hAnsi="Garamond"/>
          <w:b/>
          <w:sz w:val="18"/>
          <w:szCs w:val="20"/>
          <w:lang w:val="es-ES_tradnl"/>
        </w:rPr>
        <w:t xml:space="preserve">Soeurs de la Charité de Sainte Anne </w:t>
      </w:r>
    </w:p>
    <w:p>
      <w:pPr>
        <w:pStyle w:val="Normal"/>
        <w:jc w:val="center"/>
        <w:rPr>
          <w:rStyle w:val="EnlacedeInternet"/>
          <w:rFonts w:ascii="Garamond" w:hAnsi="Garamond" w:cs="Arial"/>
          <w:b/>
          <w:b/>
          <w:bCs/>
          <w:iCs/>
          <w:sz w:val="18"/>
          <w:szCs w:val="20"/>
        </w:rPr>
      </w:pPr>
      <w:r>
        <w:rPr>
          <w:rFonts w:cs="Arial" w:ascii="Garamond" w:hAnsi="Garamond"/>
          <w:iCs/>
          <w:color w:val="000000"/>
          <w:sz w:val="18"/>
          <w:szCs w:val="20"/>
        </w:rPr>
        <w:t>C/ Madre Ràfols, 13 -</w:t>
      </w:r>
      <w:r>
        <w:rPr>
          <w:rFonts w:cs="Arial" w:ascii="Garamond" w:hAnsi="Garamond"/>
          <w:color w:val="000000"/>
          <w:sz w:val="18"/>
          <w:szCs w:val="20"/>
        </w:rPr>
        <w:t> </w:t>
      </w:r>
      <w:r>
        <w:rPr>
          <w:rFonts w:cs="Arial" w:ascii="Garamond" w:hAnsi="Garamond"/>
          <w:iCs/>
          <w:color w:val="000000"/>
          <w:sz w:val="18"/>
          <w:szCs w:val="20"/>
        </w:rPr>
        <w:t>50.004 - ZARAGOZA (España)</w:t>
      </w:r>
    </w:p>
    <w:p>
      <w:pPr>
        <w:pStyle w:val="Normal"/>
        <w:jc w:val="center"/>
        <w:rPr>
          <w:rStyle w:val="EnlacedeInternet"/>
          <w:rFonts w:ascii="Garamond" w:hAnsi="Garamond" w:cs="Arial"/>
          <w:b/>
          <w:b/>
          <w:bCs/>
          <w:iCs/>
          <w:sz w:val="18"/>
          <w:szCs w:val="20"/>
        </w:rPr>
      </w:pPr>
      <w:r>
        <w:rPr>
          <w:rFonts w:ascii="Garamond" w:hAnsi="Garamond"/>
          <w:sz w:val="18"/>
          <w:szCs w:val="20"/>
        </w:rPr>
        <w:t xml:space="preserve"> </w:t>
      </w:r>
      <w:hyperlink r:id="rId9">
        <w:r>
          <w:rPr>
            <w:rStyle w:val="EnlacedeInternet"/>
            <w:rFonts w:cs="Arial" w:ascii="Garamond" w:hAnsi="Garamond"/>
            <w:b/>
            <w:bCs/>
            <w:iCs/>
            <w:sz w:val="18"/>
            <w:szCs w:val="20"/>
          </w:rPr>
          <w:t>www.chcsa.org</w:t>
        </w:r>
      </w:hyperlink>
    </w:p>
    <w:sectPr>
      <w:type w:val="continuous"/>
      <w:pgSz w:orient="landscape" w:w="8419" w:h="11906"/>
      <w:pgMar w:left="900" w:right="597" w:header="0" w:top="573" w:footer="0" w:bottom="544" w:gutter="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Tahoma">
    <w:charset w:val="00"/>
    <w:family w:val="roman"/>
    <w:pitch w:val="variable"/>
  </w:font>
  <w:font w:name="Courier New">
    <w:charset w:val="00"/>
    <w:family w:val="roman"/>
    <w:pitch w:val="variable"/>
  </w:font>
  <w:font w:name="Liberation Sans">
    <w:altName w:val="Arial"/>
    <w:charset w:val="00"/>
    <w:family w:val="roman"/>
    <w:pitch w:val="variable"/>
  </w:font>
  <w:font w:name="Minion Pro">
    <w:charset w:val="00"/>
    <w:family w:val="roman"/>
    <w:pitch w:val="variable"/>
  </w:font>
  <w:font w:name="Garamond">
    <w:charset w:val="00"/>
    <w:family w:val="roman"/>
    <w:pitch w:val="variable"/>
  </w:font>
</w:fonts>
</file>

<file path=word/settings.xml><?xml version="1.0" encoding="utf-8"?>
<w:settings xmlns:w="http://schemas.openxmlformats.org/wordprocessingml/2006/main">
  <w:zoom w:percent="94"/>
  <w:defaultTabStop w:val="708"/>
  <w:autoHyphenation w:val="true"/>
  <w:compat>
    <w:compatSetting w:name="compatibilityMode" w:uri="http://schemas.microsoft.com/office/word" w:val="12"/>
    <w:compatSetting w:name="useWord2013TrackBottomHyphenation" w:uri="http://schemas.microsoft.com/office/word" w:val="1"/>
  </w:compat>
  <w:hyphenationZone w:val="425"/>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s-ES" w:eastAsia="en-US"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9d5991"/>
    <w:pPr>
      <w:widowControl/>
      <w:suppressAutoHyphens w:val="false"/>
      <w:bidi w:val="0"/>
      <w:spacing w:before="0" w:after="0"/>
      <w:jc w:val="left"/>
    </w:pPr>
    <w:rPr>
      <w:rFonts w:ascii="Times New Roman" w:hAnsi="Times New Roman" w:eastAsia="Times New Roman" w:cs="Times New Roman"/>
      <w:color w:val="auto"/>
      <w:kern w:val="0"/>
      <w:sz w:val="24"/>
      <w:szCs w:val="24"/>
      <w:lang w:val="es-ES" w:eastAsia="es-ES_tradnl" w:bidi="ar-SA"/>
    </w:rPr>
  </w:style>
  <w:style w:type="paragraph" w:styleId="Ttulo1">
    <w:name w:val="Heading 1"/>
    <w:basedOn w:val="Normal"/>
    <w:next w:val="Normal"/>
    <w:link w:val="Ttulo1Car"/>
    <w:uiPriority w:val="9"/>
    <w:qFormat/>
    <w:rsid w:val="004f4914"/>
    <w:pPr>
      <w:keepNext w:val="true"/>
      <w:keepLines/>
      <w:suppressAutoHyphens w:val="true"/>
      <w:spacing w:lineRule="auto" w:line="276" w:before="240" w:after="0"/>
      <w:outlineLvl w:val="0"/>
    </w:pPr>
    <w:rPr>
      <w:rFonts w:ascii="Cambria" w:hAnsi="Cambria" w:eastAsia="" w:cs="" w:asciiTheme="majorHAnsi" w:cstheme="majorBidi" w:eastAsiaTheme="majorEastAsia" w:hAnsiTheme="majorHAnsi"/>
      <w:color w:val="365F91" w:themeColor="accent1" w:themeShade="bf"/>
      <w:sz w:val="32"/>
      <w:szCs w:val="32"/>
      <w:lang w:eastAsia="en-US"/>
    </w:rPr>
  </w:style>
  <w:style w:type="paragraph" w:styleId="Ttulo2">
    <w:name w:val="Heading 2"/>
    <w:basedOn w:val="Normal"/>
    <w:next w:val="Normal"/>
    <w:link w:val="Ttulo2Car"/>
    <w:uiPriority w:val="9"/>
    <w:unhideWhenUsed/>
    <w:qFormat/>
    <w:rsid w:val="00d9159f"/>
    <w:pPr>
      <w:keepNext w:val="true"/>
      <w:keepLines/>
      <w:suppressAutoHyphens w:val="true"/>
      <w:spacing w:before="40" w:after="0"/>
      <w:outlineLvl w:val="1"/>
    </w:pPr>
    <w:rPr>
      <w:rFonts w:ascii="Cambria" w:hAnsi="Cambria" w:eastAsia="" w:cs="" w:asciiTheme="majorHAnsi" w:cstheme="majorBidi" w:eastAsiaTheme="majorEastAsia" w:hAnsiTheme="majorHAnsi"/>
      <w:color w:val="365F91" w:themeColor="accent1" w:themeShade="bf"/>
      <w:sz w:val="26"/>
      <w:szCs w:val="26"/>
    </w:rPr>
  </w:style>
  <w:style w:type="paragraph" w:styleId="Ttulo3">
    <w:name w:val="Heading 3"/>
    <w:basedOn w:val="Normal"/>
    <w:next w:val="Normal"/>
    <w:link w:val="Ttulo3Car"/>
    <w:uiPriority w:val="9"/>
    <w:semiHidden/>
    <w:unhideWhenUsed/>
    <w:qFormat/>
    <w:rsid w:val="00ba5028"/>
    <w:pPr>
      <w:keepNext w:val="true"/>
      <w:keepLines/>
      <w:suppressAutoHyphens w:val="true"/>
      <w:spacing w:before="40" w:after="0"/>
      <w:outlineLvl w:val="2"/>
    </w:pPr>
    <w:rPr>
      <w:rFonts w:ascii="Cambria" w:hAnsi="Cambria" w:eastAsia="" w:cs="" w:asciiTheme="majorHAnsi" w:cstheme="majorBidi" w:eastAsiaTheme="majorEastAsia" w:hAnsiTheme="majorHAnsi"/>
      <w:color w:val="243F60" w:themeColor="accent1" w:themeShade="7f"/>
    </w:rPr>
  </w:style>
  <w:style w:type="paragraph" w:styleId="Ttulo4">
    <w:name w:val="Heading 4"/>
    <w:basedOn w:val="Normal"/>
    <w:link w:val="Ttulo4Car"/>
    <w:uiPriority w:val="9"/>
    <w:qFormat/>
    <w:rsid w:val="00f77a6d"/>
    <w:pPr>
      <w:suppressAutoHyphens w:val="true"/>
      <w:spacing w:beforeAutospacing="1" w:afterAutospacing="1"/>
      <w:outlineLvl w:val="3"/>
    </w:pPr>
    <w:rPr>
      <w:b/>
      <w:bCs/>
    </w:rPr>
  </w:style>
  <w:style w:type="paragraph" w:styleId="Ttulo5">
    <w:name w:val="Heading 5"/>
    <w:basedOn w:val="Normal"/>
    <w:next w:val="Normal"/>
    <w:link w:val="Ttulo5Car"/>
    <w:uiPriority w:val="9"/>
    <w:unhideWhenUsed/>
    <w:qFormat/>
    <w:rsid w:val="00647b37"/>
    <w:pPr>
      <w:keepNext w:val="true"/>
      <w:keepLines/>
      <w:suppressAutoHyphens w:val="true"/>
      <w:spacing w:before="40" w:after="0"/>
      <w:outlineLvl w:val="4"/>
    </w:pPr>
    <w:rPr>
      <w:rFonts w:ascii="Cambria" w:hAnsi="Cambria" w:eastAsia="" w:cs="" w:asciiTheme="majorHAnsi" w:cstheme="majorBidi" w:eastAsiaTheme="majorEastAsia" w:hAnsiTheme="majorHAnsi"/>
      <w:color w:val="365F91" w:themeColor="accent1" w:themeShade="bf"/>
    </w:rPr>
  </w:style>
  <w:style w:type="paragraph" w:styleId="Ttulo6">
    <w:name w:val="Heading 6"/>
    <w:basedOn w:val="Normal"/>
    <w:next w:val="Normal"/>
    <w:link w:val="Ttulo6Car"/>
    <w:uiPriority w:val="9"/>
    <w:unhideWhenUsed/>
    <w:qFormat/>
    <w:rsid w:val="00647b37"/>
    <w:pPr>
      <w:keepNext w:val="true"/>
      <w:keepLines/>
      <w:suppressAutoHyphens w:val="true"/>
      <w:spacing w:before="40" w:after="0"/>
      <w:outlineLvl w:val="5"/>
    </w:pPr>
    <w:rPr>
      <w:rFonts w:ascii="Cambria" w:hAnsi="Cambria" w:eastAsia="" w:cs="" w:asciiTheme="majorHAnsi" w:cstheme="majorBidi" w:eastAsiaTheme="majorEastAsia" w:hAnsiTheme="majorHAnsi"/>
      <w:color w:val="243F60" w:themeColor="accent1" w:themeShade="7f"/>
    </w:rPr>
  </w:style>
  <w:style w:type="character" w:styleId="DefaultParagraphFont" w:default="1">
    <w:name w:val="Default Paragraph Font"/>
    <w:uiPriority w:val="1"/>
    <w:semiHidden/>
    <w:unhideWhenUsed/>
    <w:qFormat/>
    <w:rPr/>
  </w:style>
  <w:style w:type="character" w:styleId="TextonotapieCar" w:customStyle="1">
    <w:name w:val="Texto nota pie Car"/>
    <w:basedOn w:val="DefaultParagraphFont"/>
    <w:link w:val="Textonotapie"/>
    <w:uiPriority w:val="99"/>
    <w:semiHidden/>
    <w:qFormat/>
    <w:rsid w:val="00486294"/>
    <w:rPr>
      <w:sz w:val="20"/>
      <w:szCs w:val="20"/>
    </w:rPr>
  </w:style>
  <w:style w:type="character" w:styleId="Ancladenotaalpie" w:customStyle="1">
    <w:name w:val="Ancla de nota al pie"/>
    <w:rsid w:val="00fa6557"/>
    <w:rPr>
      <w:vertAlign w:val="superscript"/>
    </w:rPr>
  </w:style>
  <w:style w:type="character" w:styleId="FootnoteCharacters" w:customStyle="1">
    <w:name w:val="Footnote Characters"/>
    <w:basedOn w:val="DefaultParagraphFont"/>
    <w:uiPriority w:val="99"/>
    <w:semiHidden/>
    <w:unhideWhenUsed/>
    <w:qFormat/>
    <w:rsid w:val="00486294"/>
    <w:rPr>
      <w:vertAlign w:val="superscript"/>
    </w:rPr>
  </w:style>
  <w:style w:type="character" w:styleId="Strong">
    <w:name w:val="Strong"/>
    <w:basedOn w:val="DefaultParagraphFont"/>
    <w:uiPriority w:val="22"/>
    <w:qFormat/>
    <w:rsid w:val="00d56b5f"/>
    <w:rPr>
      <w:b/>
      <w:bCs/>
    </w:rPr>
  </w:style>
  <w:style w:type="character" w:styleId="TextodegloboCar" w:customStyle="1">
    <w:name w:val="Texto de globo Car"/>
    <w:basedOn w:val="DefaultParagraphFont"/>
    <w:link w:val="Textodeglobo"/>
    <w:uiPriority w:val="99"/>
    <w:semiHidden/>
    <w:qFormat/>
    <w:rsid w:val="0019369f"/>
    <w:rPr>
      <w:rFonts w:ascii="Tahoma" w:hAnsi="Tahoma" w:cs="Tahoma"/>
      <w:sz w:val="16"/>
      <w:szCs w:val="16"/>
    </w:rPr>
  </w:style>
  <w:style w:type="character" w:styleId="Ttulo4Car" w:customStyle="1">
    <w:name w:val="Título 4 Car"/>
    <w:basedOn w:val="DefaultParagraphFont"/>
    <w:link w:val="Ttulo4"/>
    <w:uiPriority w:val="9"/>
    <w:qFormat/>
    <w:rsid w:val="00f77a6d"/>
    <w:rPr>
      <w:rFonts w:ascii="Times New Roman" w:hAnsi="Times New Roman" w:eastAsia="Times New Roman" w:cs="Times New Roman"/>
      <w:b/>
      <w:bCs/>
      <w:sz w:val="24"/>
      <w:szCs w:val="24"/>
      <w:lang w:eastAsia="es-ES_tradnl"/>
    </w:rPr>
  </w:style>
  <w:style w:type="character" w:styleId="Appleconvertedspace" w:customStyle="1">
    <w:name w:val="apple-converted-space"/>
    <w:basedOn w:val="DefaultParagraphFont"/>
    <w:qFormat/>
    <w:rsid w:val="00f77a6d"/>
    <w:rPr/>
  </w:style>
  <w:style w:type="character" w:styleId="EnlacedeInternet" w:customStyle="1">
    <w:name w:val="Enlace de Internet"/>
    <w:basedOn w:val="DefaultParagraphFont"/>
    <w:qFormat/>
    <w:rsid w:val="006711ed"/>
    <w:rPr>
      <w:color w:val="0000FF"/>
      <w:u w:val="single"/>
    </w:rPr>
  </w:style>
  <w:style w:type="character" w:styleId="Mencinsinresolver1" w:customStyle="1">
    <w:name w:val="Mención sin resolver1"/>
    <w:basedOn w:val="DefaultParagraphFont"/>
    <w:uiPriority w:val="99"/>
    <w:semiHidden/>
    <w:unhideWhenUsed/>
    <w:qFormat/>
    <w:rsid w:val="004344c1"/>
    <w:rPr>
      <w:color w:val="605E5C"/>
      <w:shd w:fill="E1DFDD" w:val="clear"/>
    </w:rPr>
  </w:style>
  <w:style w:type="character" w:styleId="Ttulo1Car" w:customStyle="1">
    <w:name w:val="Título 1 Car"/>
    <w:basedOn w:val="DefaultParagraphFont"/>
    <w:link w:val="Ttulo1"/>
    <w:uiPriority w:val="9"/>
    <w:qFormat/>
    <w:rsid w:val="004f4914"/>
    <w:rPr>
      <w:rFonts w:ascii="Cambria" w:hAnsi="Cambria" w:eastAsia="" w:cs="" w:asciiTheme="majorHAnsi" w:cstheme="majorBidi" w:eastAsiaTheme="majorEastAsia" w:hAnsiTheme="majorHAnsi"/>
      <w:color w:val="365F91" w:themeColor="accent1" w:themeShade="bf"/>
      <w:sz w:val="32"/>
      <w:szCs w:val="32"/>
    </w:rPr>
  </w:style>
  <w:style w:type="character" w:styleId="EnlacedeInternetvisitado">
    <w:name w:val="Enlace de Internet visitado"/>
    <w:basedOn w:val="DefaultParagraphFont"/>
    <w:uiPriority w:val="99"/>
    <w:semiHidden/>
    <w:unhideWhenUsed/>
    <w:rsid w:val="003f1ddd"/>
    <w:rPr>
      <w:color w:val="800080" w:themeColor="followedHyperlink"/>
      <w:u w:val="single"/>
    </w:rPr>
  </w:style>
  <w:style w:type="character" w:styleId="Mencinsinresolver2" w:customStyle="1">
    <w:name w:val="Mención sin resolver2"/>
    <w:basedOn w:val="DefaultParagraphFont"/>
    <w:uiPriority w:val="99"/>
    <w:semiHidden/>
    <w:unhideWhenUsed/>
    <w:qFormat/>
    <w:rsid w:val="001b2540"/>
    <w:rPr>
      <w:color w:val="605E5C"/>
      <w:shd w:fill="E1DFDD" w:val="clear"/>
    </w:rPr>
  </w:style>
  <w:style w:type="character" w:styleId="EncabezadoCar" w:customStyle="1">
    <w:name w:val="Encabezado Car"/>
    <w:basedOn w:val="DefaultParagraphFont"/>
    <w:link w:val="Encabezado"/>
    <w:uiPriority w:val="99"/>
    <w:qFormat/>
    <w:rsid w:val="003d182a"/>
    <w:rPr>
      <w:rFonts w:eastAsia="" w:eastAsiaTheme="minorEastAsia"/>
    </w:rPr>
  </w:style>
  <w:style w:type="character" w:styleId="PiedepginaCar" w:customStyle="1">
    <w:name w:val="Pie de página Car"/>
    <w:basedOn w:val="DefaultParagraphFont"/>
    <w:link w:val="Piedepgina"/>
    <w:uiPriority w:val="99"/>
    <w:qFormat/>
    <w:rsid w:val="003d182a"/>
    <w:rPr>
      <w:rFonts w:eastAsia="" w:eastAsiaTheme="minorEastAsia"/>
    </w:rPr>
  </w:style>
  <w:style w:type="character" w:styleId="Smbolosdenumeracin" w:customStyle="1">
    <w:name w:val="Símbolos de numeración"/>
    <w:qFormat/>
    <w:rsid w:val="00fa6557"/>
    <w:rPr/>
  </w:style>
  <w:style w:type="character" w:styleId="Destacado" w:customStyle="1">
    <w:name w:val="Destacado"/>
    <w:basedOn w:val="DefaultParagraphFont"/>
    <w:qFormat/>
    <w:rsid w:val="00f763ce"/>
    <w:rPr>
      <w:i/>
      <w:iCs/>
    </w:rPr>
  </w:style>
  <w:style w:type="character" w:styleId="Stylescope" w:customStyle="1">
    <w:name w:val="style-scope"/>
    <w:basedOn w:val="DefaultParagraphFont"/>
    <w:qFormat/>
    <w:rsid w:val="00ef76d0"/>
    <w:rPr/>
  </w:style>
  <w:style w:type="character" w:styleId="Policepardfaut" w:customStyle="1">
    <w:name w:val="Police par défaut"/>
    <w:qFormat/>
    <w:rsid w:val="003516fa"/>
    <w:rPr/>
  </w:style>
  <w:style w:type="character" w:styleId="Ttulo5Car" w:customStyle="1">
    <w:name w:val="Título 5 Car"/>
    <w:basedOn w:val="DefaultParagraphFont"/>
    <w:link w:val="Ttulo5"/>
    <w:uiPriority w:val="9"/>
    <w:qFormat/>
    <w:rsid w:val="00647b37"/>
    <w:rPr>
      <w:rFonts w:ascii="Cambria" w:hAnsi="Cambria" w:eastAsia="" w:cs="" w:asciiTheme="majorHAnsi" w:cstheme="majorBidi" w:eastAsiaTheme="majorEastAsia" w:hAnsiTheme="majorHAnsi"/>
      <w:color w:val="365F91" w:themeColor="accent1" w:themeShade="bf"/>
      <w:sz w:val="24"/>
      <w:szCs w:val="24"/>
      <w:lang w:eastAsia="es-ES_tradnl"/>
    </w:rPr>
  </w:style>
  <w:style w:type="character" w:styleId="Ttulo6Car" w:customStyle="1">
    <w:name w:val="Título 6 Car"/>
    <w:basedOn w:val="DefaultParagraphFont"/>
    <w:link w:val="Ttulo6"/>
    <w:uiPriority w:val="9"/>
    <w:qFormat/>
    <w:rsid w:val="00647b37"/>
    <w:rPr>
      <w:rFonts w:ascii="Cambria" w:hAnsi="Cambria" w:eastAsia="" w:cs="" w:asciiTheme="majorHAnsi" w:cstheme="majorBidi" w:eastAsiaTheme="majorEastAsia" w:hAnsiTheme="majorHAnsi"/>
      <w:color w:val="243F60" w:themeColor="accent1" w:themeShade="7f"/>
      <w:sz w:val="24"/>
      <w:szCs w:val="24"/>
      <w:lang w:eastAsia="es-ES_tradnl"/>
    </w:rPr>
  </w:style>
  <w:style w:type="character" w:styleId="Ttulo2Car" w:customStyle="1">
    <w:name w:val="Título 2 Car"/>
    <w:basedOn w:val="DefaultParagraphFont"/>
    <w:link w:val="Ttulo2"/>
    <w:uiPriority w:val="9"/>
    <w:qFormat/>
    <w:rsid w:val="00d9159f"/>
    <w:rPr>
      <w:rFonts w:ascii="Cambria" w:hAnsi="Cambria" w:eastAsia="" w:cs="" w:asciiTheme="majorHAnsi" w:cstheme="majorBidi" w:eastAsiaTheme="majorEastAsia" w:hAnsiTheme="majorHAnsi"/>
      <w:color w:val="365F91" w:themeColor="accent1" w:themeShade="bf"/>
      <w:sz w:val="26"/>
      <w:szCs w:val="26"/>
      <w:lang w:eastAsia="es-ES_tradnl"/>
    </w:rPr>
  </w:style>
  <w:style w:type="character" w:styleId="Text" w:customStyle="1">
    <w:name w:val="text"/>
    <w:basedOn w:val="DefaultParagraphFont"/>
    <w:qFormat/>
    <w:rsid w:val="007c6f95"/>
    <w:rPr/>
  </w:style>
  <w:style w:type="character" w:styleId="Indent1breaks" w:customStyle="1">
    <w:name w:val="indent-1-breaks"/>
    <w:basedOn w:val="DefaultParagraphFont"/>
    <w:qFormat/>
    <w:rsid w:val="007c6f95"/>
    <w:rPr/>
  </w:style>
  <w:style w:type="character" w:styleId="Mencinsinresolver3" w:customStyle="1">
    <w:name w:val="Mención sin resolver3"/>
    <w:basedOn w:val="DefaultParagraphFont"/>
    <w:uiPriority w:val="99"/>
    <w:semiHidden/>
    <w:unhideWhenUsed/>
    <w:qFormat/>
    <w:rsid w:val="00070c0f"/>
    <w:rPr>
      <w:color w:val="605E5C"/>
      <w:shd w:fill="E1DFDD" w:val="clear"/>
    </w:rPr>
  </w:style>
  <w:style w:type="character" w:styleId="Ttulo3Car" w:customStyle="1">
    <w:name w:val="Título 3 Car"/>
    <w:basedOn w:val="DefaultParagraphFont"/>
    <w:link w:val="Ttulo3"/>
    <w:uiPriority w:val="9"/>
    <w:semiHidden/>
    <w:qFormat/>
    <w:rsid w:val="00ba5028"/>
    <w:rPr>
      <w:rFonts w:ascii="Cambria" w:hAnsi="Cambria" w:eastAsia="" w:cs="" w:asciiTheme="majorHAnsi" w:cstheme="majorBidi" w:eastAsiaTheme="majorEastAsia" w:hAnsiTheme="majorHAnsi"/>
      <w:color w:val="243F60" w:themeColor="accent1" w:themeShade="7f"/>
      <w:sz w:val="24"/>
      <w:szCs w:val="24"/>
      <w:lang w:eastAsia="es-ES_tradnl"/>
    </w:rPr>
  </w:style>
  <w:style w:type="character" w:styleId="UnresolvedMention">
    <w:name w:val="Unresolved Mention"/>
    <w:basedOn w:val="DefaultParagraphFont"/>
    <w:uiPriority w:val="99"/>
    <w:semiHidden/>
    <w:unhideWhenUsed/>
    <w:qFormat/>
    <w:rsid w:val="0045140e"/>
    <w:rPr>
      <w:color w:val="605E5C"/>
      <w:shd w:fill="E1DFDD" w:val="clear"/>
    </w:rPr>
  </w:style>
  <w:style w:type="character" w:styleId="A1" w:customStyle="1">
    <w:name w:val="A1"/>
    <w:uiPriority w:val="99"/>
    <w:qFormat/>
    <w:rsid w:val="00df2b1b"/>
    <w:rPr>
      <w:rFonts w:cs="Minion Pro"/>
      <w:b/>
      <w:bCs/>
      <w:color w:val="221E1F"/>
      <w:sz w:val="28"/>
      <w:szCs w:val="28"/>
    </w:rPr>
  </w:style>
  <w:style w:type="character" w:styleId="HTMLconformatoprevioCar" w:customStyle="1">
    <w:name w:val="HTML con formato previo Car"/>
    <w:basedOn w:val="DefaultParagraphFont"/>
    <w:link w:val="HTMLconformatoprevio"/>
    <w:uiPriority w:val="99"/>
    <w:semiHidden/>
    <w:qFormat/>
    <w:rsid w:val="006d054b"/>
    <w:rPr>
      <w:rFonts w:ascii="Courier New" w:hAnsi="Courier New" w:eastAsia="Times New Roman" w:cs="Courier New"/>
      <w:sz w:val="20"/>
      <w:szCs w:val="20"/>
      <w:lang w:eastAsia="es-ES_tradnl"/>
    </w:rPr>
  </w:style>
  <w:style w:type="character" w:styleId="Y2iqfc" w:customStyle="1">
    <w:name w:val="y2iqfc"/>
    <w:basedOn w:val="DefaultParagraphFont"/>
    <w:qFormat/>
    <w:rsid w:val="006d054b"/>
    <w:rPr/>
  </w:style>
  <w:style w:type="character" w:styleId="Ytptimecurrent" w:customStyle="1">
    <w:name w:val="ytp-time-current"/>
    <w:basedOn w:val="DefaultParagraphFont"/>
    <w:qFormat/>
    <w:rsid w:val="009f46de"/>
    <w:rPr/>
  </w:style>
  <w:style w:type="character" w:styleId="Ytptimeseparator" w:customStyle="1">
    <w:name w:val="ytp-time-separator"/>
    <w:basedOn w:val="DefaultParagraphFont"/>
    <w:qFormat/>
    <w:rsid w:val="009f46de"/>
    <w:rPr/>
  </w:style>
  <w:style w:type="character" w:styleId="Ytptimeduration" w:customStyle="1">
    <w:name w:val="ytp-time-duration"/>
    <w:basedOn w:val="DefaultParagraphFont"/>
    <w:qFormat/>
    <w:rsid w:val="009f46de"/>
    <w:rPr/>
  </w:style>
  <w:style w:type="paragraph" w:styleId="Ttulo">
    <w:name w:val="Título"/>
    <w:basedOn w:val="Normal"/>
    <w:next w:val="Cuerpodetexto"/>
    <w:qFormat/>
    <w:pPr>
      <w:keepNext w:val="true"/>
      <w:spacing w:before="240" w:after="120"/>
    </w:pPr>
    <w:rPr>
      <w:rFonts w:ascii="Liberation Sans" w:hAnsi="Liberation Sans" w:eastAsia="Microsoft YaHei" w:cs="Arial"/>
      <w:sz w:val="28"/>
      <w:szCs w:val="28"/>
    </w:rPr>
  </w:style>
  <w:style w:type="paragraph" w:styleId="Cuerpodetexto">
    <w:name w:val="Body Text"/>
    <w:basedOn w:val="Normal"/>
    <w:rsid w:val="00fa6557"/>
    <w:pPr>
      <w:suppressAutoHyphens w:val="true"/>
      <w:spacing w:lineRule="auto" w:line="276" w:before="0" w:after="140"/>
    </w:pPr>
    <w:rPr/>
  </w:style>
  <w:style w:type="paragraph" w:styleId="Lista">
    <w:name w:val="List"/>
    <w:basedOn w:val="Cuerpodetexto"/>
    <w:rsid w:val="00fa6557"/>
    <w:pPr/>
    <w:rPr>
      <w:rFonts w:cs="Arial"/>
    </w:rPr>
  </w:style>
  <w:style w:type="paragraph" w:styleId="Leyenda">
    <w:name w:val="Caption"/>
    <w:basedOn w:val="Normal"/>
    <w:qFormat/>
    <w:pPr>
      <w:suppressLineNumbers/>
      <w:spacing w:before="120" w:after="120"/>
    </w:pPr>
    <w:rPr>
      <w:rFonts w:cs="Arial"/>
      <w:i/>
      <w:iCs/>
      <w:sz w:val="24"/>
      <w:szCs w:val="24"/>
    </w:rPr>
  </w:style>
  <w:style w:type="paragraph" w:styleId="Ndice" w:customStyle="1">
    <w:name w:val="Índice"/>
    <w:basedOn w:val="Normal"/>
    <w:qFormat/>
    <w:rsid w:val="00fa6557"/>
    <w:pPr>
      <w:suppressLineNumbers/>
      <w:suppressAutoHyphens w:val="true"/>
    </w:pPr>
    <w:rPr>
      <w:rFonts w:cs="Arial"/>
    </w:rPr>
  </w:style>
  <w:style w:type="paragraph" w:styleId="Ttulogeneral">
    <w:name w:val="Title"/>
    <w:basedOn w:val="Normal"/>
    <w:next w:val="Cuerpodetexto"/>
    <w:qFormat/>
    <w:rsid w:val="00fa6557"/>
    <w:pPr>
      <w:keepNext w:val="true"/>
      <w:suppressAutoHyphens w:val="true"/>
      <w:spacing w:before="240" w:after="120"/>
    </w:pPr>
    <w:rPr>
      <w:rFonts w:ascii="Liberation Sans" w:hAnsi="Liberation Sans" w:eastAsia="Microsoft YaHei" w:cs="Arial"/>
      <w:sz w:val="28"/>
      <w:szCs w:val="28"/>
    </w:rPr>
  </w:style>
  <w:style w:type="paragraph" w:styleId="Caption">
    <w:name w:val="caption"/>
    <w:basedOn w:val="Normal"/>
    <w:qFormat/>
    <w:rsid w:val="00fa6557"/>
    <w:pPr>
      <w:suppressLineNumbers/>
      <w:suppressAutoHyphens w:val="true"/>
      <w:spacing w:before="120" w:after="120"/>
    </w:pPr>
    <w:rPr>
      <w:rFonts w:cs="Arial"/>
      <w:i/>
      <w:iCs/>
    </w:rPr>
  </w:style>
  <w:style w:type="paragraph" w:styleId="ListParagraph">
    <w:name w:val="List Paragraph"/>
    <w:basedOn w:val="Normal"/>
    <w:uiPriority w:val="34"/>
    <w:qFormat/>
    <w:rsid w:val="006e54ec"/>
    <w:pPr>
      <w:suppressAutoHyphens w:val="true"/>
      <w:spacing w:lineRule="auto" w:line="276" w:before="0" w:after="200"/>
      <w:ind w:left="720" w:hanging="0"/>
      <w:contextualSpacing/>
    </w:pPr>
    <w:rPr>
      <w:rFonts w:ascii="Calibri" w:hAnsi="Calibri" w:eastAsia="" w:cs="" w:asciiTheme="minorHAnsi" w:cstheme="minorBidi" w:eastAsiaTheme="minorEastAsia" w:hAnsiTheme="minorHAnsi"/>
      <w:sz w:val="22"/>
      <w:szCs w:val="22"/>
      <w:lang w:eastAsia="en-US"/>
    </w:rPr>
  </w:style>
  <w:style w:type="paragraph" w:styleId="Notaalpie">
    <w:name w:val="Footnote Text"/>
    <w:basedOn w:val="Normal"/>
    <w:link w:val="TextonotapieCar"/>
    <w:uiPriority w:val="99"/>
    <w:semiHidden/>
    <w:unhideWhenUsed/>
    <w:rsid w:val="00486294"/>
    <w:pPr>
      <w:suppressAutoHyphens w:val="true"/>
    </w:pPr>
    <w:rPr>
      <w:rFonts w:ascii="Calibri" w:hAnsi="Calibri" w:eastAsia="" w:cs="" w:asciiTheme="minorHAnsi" w:cstheme="minorBidi" w:eastAsiaTheme="minorEastAsia" w:hAnsiTheme="minorHAnsi"/>
      <w:sz w:val="20"/>
      <w:szCs w:val="20"/>
      <w:lang w:eastAsia="en-US"/>
    </w:rPr>
  </w:style>
  <w:style w:type="paragraph" w:styleId="BalloonText">
    <w:name w:val="Balloon Text"/>
    <w:basedOn w:val="Normal"/>
    <w:link w:val="TextodegloboCar"/>
    <w:uiPriority w:val="99"/>
    <w:semiHidden/>
    <w:unhideWhenUsed/>
    <w:qFormat/>
    <w:rsid w:val="0019369f"/>
    <w:pPr/>
    <w:rPr>
      <w:rFonts w:ascii="Tahoma" w:hAnsi="Tahoma" w:cs="Tahoma"/>
      <w:sz w:val="16"/>
      <w:szCs w:val="16"/>
    </w:rPr>
  </w:style>
  <w:style w:type="paragraph" w:styleId="NormalWeb">
    <w:name w:val="Normal (Web)"/>
    <w:basedOn w:val="Normal"/>
    <w:unhideWhenUsed/>
    <w:qFormat/>
    <w:rsid w:val="00f77a6d"/>
    <w:pPr>
      <w:suppressAutoHyphens w:val="true"/>
      <w:spacing w:beforeAutospacing="1" w:afterAutospacing="1"/>
    </w:pPr>
    <w:rPr/>
  </w:style>
  <w:style w:type="paragraph" w:styleId="Cabeceraypie" w:customStyle="1">
    <w:name w:val="Cabecera y pie"/>
    <w:basedOn w:val="Normal"/>
    <w:qFormat/>
    <w:rsid w:val="00fa6557"/>
    <w:pPr>
      <w:suppressAutoHyphens w:val="true"/>
    </w:pPr>
    <w:rPr/>
  </w:style>
  <w:style w:type="paragraph" w:styleId="Cabecera">
    <w:name w:val="Header"/>
    <w:basedOn w:val="Normal"/>
    <w:link w:val="EncabezadoCar"/>
    <w:uiPriority w:val="99"/>
    <w:unhideWhenUsed/>
    <w:rsid w:val="003d182a"/>
    <w:pPr>
      <w:tabs>
        <w:tab w:val="clear" w:pos="708"/>
        <w:tab w:val="center" w:pos="4252" w:leader="none"/>
        <w:tab w:val="right" w:pos="8504" w:leader="none"/>
      </w:tabs>
      <w:suppressAutoHyphens w:val="true"/>
    </w:pPr>
    <w:rPr>
      <w:rFonts w:ascii="Calibri" w:hAnsi="Calibri" w:eastAsia="" w:cs="" w:asciiTheme="minorHAnsi" w:cstheme="minorBidi" w:eastAsiaTheme="minorEastAsia" w:hAnsiTheme="minorHAnsi"/>
      <w:sz w:val="22"/>
      <w:szCs w:val="22"/>
      <w:lang w:eastAsia="en-US"/>
    </w:rPr>
  </w:style>
  <w:style w:type="paragraph" w:styleId="Piedepgina">
    <w:name w:val="Footer"/>
    <w:basedOn w:val="Normal"/>
    <w:link w:val="PiedepginaCar"/>
    <w:uiPriority w:val="99"/>
    <w:unhideWhenUsed/>
    <w:rsid w:val="003d182a"/>
    <w:pPr>
      <w:tabs>
        <w:tab w:val="clear" w:pos="708"/>
        <w:tab w:val="center" w:pos="4252" w:leader="none"/>
        <w:tab w:val="right" w:pos="8504" w:leader="none"/>
      </w:tabs>
      <w:suppressAutoHyphens w:val="true"/>
    </w:pPr>
    <w:rPr>
      <w:rFonts w:ascii="Calibri" w:hAnsi="Calibri" w:eastAsia="" w:cs="" w:asciiTheme="minorHAnsi" w:cstheme="minorBidi" w:eastAsiaTheme="minorEastAsia" w:hAnsiTheme="minorHAnsi"/>
      <w:sz w:val="22"/>
      <w:szCs w:val="22"/>
      <w:lang w:eastAsia="en-US"/>
    </w:rPr>
  </w:style>
  <w:style w:type="paragraph" w:styleId="Standard" w:customStyle="1">
    <w:name w:val="Standard"/>
    <w:qFormat/>
    <w:rsid w:val="0050736a"/>
    <w:pPr>
      <w:widowControl/>
      <w:suppressAutoHyphens w:val="true"/>
      <w:bidi w:val="0"/>
      <w:spacing w:before="0" w:after="0"/>
      <w:jc w:val="left"/>
      <w:textAlignment w:val="baseline"/>
    </w:pPr>
    <w:rPr>
      <w:rFonts w:ascii="Liberation Serif" w:hAnsi="Liberation Serif" w:eastAsia="SimSun" w:cs="Mangal"/>
      <w:color w:val="auto"/>
      <w:kern w:val="2"/>
      <w:sz w:val="24"/>
      <w:szCs w:val="24"/>
      <w:lang w:val="en-US" w:eastAsia="zh-CN" w:bidi="hi-IN"/>
    </w:rPr>
  </w:style>
  <w:style w:type="paragraph" w:styleId="Textbody" w:customStyle="1">
    <w:name w:val="Text body"/>
    <w:basedOn w:val="Standard"/>
    <w:qFormat/>
    <w:rsid w:val="00c568ed"/>
    <w:pPr>
      <w:widowControl w:val="false"/>
      <w:spacing w:lineRule="auto" w:line="276" w:before="0" w:after="283"/>
    </w:pPr>
    <w:rPr>
      <w:rFonts w:eastAsia="Segoe UI" w:cs="Tahoma"/>
      <w:color w:val="000000"/>
      <w:kern w:val="2"/>
      <w:lang w:val="fr-BE"/>
    </w:rPr>
  </w:style>
  <w:style w:type="paragraph" w:styleId="Revision">
    <w:name w:val="Revision"/>
    <w:uiPriority w:val="99"/>
    <w:semiHidden/>
    <w:qFormat/>
    <w:rsid w:val="00384bed"/>
    <w:pPr>
      <w:widowControl/>
      <w:suppressAutoHyphens w:val="false"/>
      <w:bidi w:val="0"/>
      <w:spacing w:before="0" w:after="0"/>
      <w:jc w:val="left"/>
    </w:pPr>
    <w:rPr>
      <w:rFonts w:ascii="Times New Roman" w:hAnsi="Times New Roman" w:eastAsia="Times New Roman" w:cs="Times New Roman"/>
      <w:color w:val="auto"/>
      <w:kern w:val="0"/>
      <w:sz w:val="24"/>
      <w:szCs w:val="24"/>
      <w:lang w:val="es-ES" w:eastAsia="es-ES_tradnl" w:bidi="ar-SA"/>
    </w:rPr>
  </w:style>
  <w:style w:type="paragraph" w:styleId="Default" w:customStyle="1">
    <w:name w:val="Default"/>
    <w:qFormat/>
    <w:rsid w:val="00df2b1b"/>
    <w:pPr>
      <w:widowControl/>
      <w:suppressAutoHyphens w:val="false"/>
      <w:bidi w:val="0"/>
      <w:spacing w:before="0" w:after="0"/>
      <w:jc w:val="left"/>
    </w:pPr>
    <w:rPr>
      <w:rFonts w:ascii="Minion Pro" w:hAnsi="Minion Pro" w:eastAsia="Calibri" w:cs="Minion Pro"/>
      <w:color w:val="000000"/>
      <w:kern w:val="0"/>
      <w:sz w:val="24"/>
      <w:szCs w:val="24"/>
      <w:lang w:val="es-ES_tradnl" w:eastAsia="en-US" w:bidi="ar-SA"/>
    </w:rPr>
  </w:style>
  <w:style w:type="paragraph" w:styleId="HTMLPreformatted">
    <w:name w:val="HTML Preformatted"/>
    <w:basedOn w:val="Normal"/>
    <w:link w:val="HTMLconformatoprevioCar"/>
    <w:uiPriority w:val="99"/>
    <w:semiHidden/>
    <w:unhideWhenUsed/>
    <w:qFormat/>
    <w:rsid w:val="006d054b"/>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sz w:val="20"/>
      <w:szCs w:val="20"/>
    </w:rPr>
  </w:style>
  <w:style w:type="paragraph" w:styleId="Cardtext" w:customStyle="1">
    <w:name w:val="card-text"/>
    <w:basedOn w:val="Normal"/>
    <w:qFormat/>
    <w:rsid w:val="009f3fa8"/>
    <w:pPr>
      <w:spacing w:beforeAutospacing="1" w:afterAutospacing="1"/>
    </w:pPr>
    <w:rPr/>
  </w:style>
  <w:style w:type="numbering" w:styleId="NoList" w:default="1">
    <w:name w:val="No List"/>
    <w:uiPriority w:val="99"/>
    <w:semiHidden/>
    <w:unhideWhenUsed/>
    <w:qFormat/>
  </w:style>
  <w:style w:type="numbering" w:styleId="Vieta" w:customStyle="1">
    <w:name w:val="Viñeta •"/>
    <w:qFormat/>
    <w:rsid w:val="002d0efc"/>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tif"/><Relationship Id="rId4" Type="http://schemas.openxmlformats.org/officeDocument/2006/relationships/hyperlink" Target="https://www.youtube.com/watch?v=2M9fFH7kZJ8" TargetMode="External"/><Relationship Id="rId5" Type="http://schemas.openxmlformats.org/officeDocument/2006/relationships/hyperlink" Target="https://www.youtube.com/watch?v=UX15bLx_iPY" TargetMode="External"/><Relationship Id="rId6" Type="http://schemas.openxmlformats.org/officeDocument/2006/relationships/hyperlink" Target="https://www.youtube.com/watch?v=2P-XxlfAoGk" TargetMode="External"/><Relationship Id="rId7" Type="http://schemas.openxmlformats.org/officeDocument/2006/relationships/image" Target="media/image3.png"/><Relationship Id="rId8" Type="http://schemas.openxmlformats.org/officeDocument/2006/relationships/image" Target="media/image4.tif"/><Relationship Id="rId9" Type="http://schemas.openxmlformats.org/officeDocument/2006/relationships/hyperlink" Target="http://www.chcsa.org/" TargetMode="Externa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7ED074-EE33-0749-94BB-6E73BF7B7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4549</TotalTime>
  <Application>LibreOffice/7.1.0.3$Windows_X86_64 LibreOffice_project/f6099ecf3d29644b5008cc8f48f42f4a40986e4c</Application>
  <AppVersion>15.0000</AppVersion>
  <Pages>4</Pages>
  <Words>1680</Words>
  <Characters>7622</Characters>
  <CharactersWithSpaces>9426</CharactersWithSpaces>
  <Paragraphs>36</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2021-10-17T20:52:00Z</dcterms:created>
  <dc:creator>FORMACION</dc:creator>
  <dc:description/>
  <dc:language>fr-BE</dc:language>
  <cp:lastModifiedBy/>
  <cp:lastPrinted>2022-05-11T10:48:00Z</cp:lastPrinted>
  <dcterms:modified xsi:type="dcterms:W3CDTF">2022-09-08T09:45:29Z</dcterms:modified>
  <cp:revision>198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