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84" w:rsidRPr="00673CC2" w:rsidRDefault="00491EE3" w:rsidP="00673CC2">
      <w:pPr>
        <w:jc w:val="center"/>
        <w:rPr>
          <w:sz w:val="34"/>
        </w:rPr>
      </w:pPr>
      <w:r>
        <w:rPr>
          <w:sz w:val="34"/>
        </w:rPr>
        <w:t>Criterios</w:t>
      </w:r>
      <w:r w:rsidR="00607484" w:rsidRPr="00673CC2">
        <w:rPr>
          <w:sz w:val="34"/>
        </w:rPr>
        <w:t xml:space="preserve"> de Evaluación de la Experiencia Pastoral</w:t>
      </w:r>
    </w:p>
    <w:p w:rsidR="00607484" w:rsidRDefault="00607484" w:rsidP="00607484">
      <w:pPr>
        <w:jc w:val="both"/>
      </w:pPr>
    </w:p>
    <w:p w:rsidR="00607484" w:rsidRDefault="00607484" w:rsidP="00607484">
      <w:pPr>
        <w:ind w:left="720"/>
        <w:jc w:val="both"/>
      </w:pPr>
    </w:p>
    <w:p w:rsidR="00C35EED" w:rsidRDefault="00607484" w:rsidP="00607484">
      <w:pPr>
        <w:numPr>
          <w:ilvl w:val="0"/>
          <w:numId w:val="1"/>
        </w:numPr>
        <w:jc w:val="both"/>
      </w:pPr>
      <w:r>
        <w:t xml:space="preserve"> </w:t>
      </w:r>
      <w:r w:rsidRPr="0049316D">
        <w:rPr>
          <w:color w:val="FF0000"/>
        </w:rPr>
        <w:t>Provocadora</w:t>
      </w:r>
      <w:r w:rsidRPr="00A87E7D">
        <w:t xml:space="preserve">: </w:t>
      </w:r>
      <w:r w:rsidR="008D4B35">
        <w:t>Logra</w:t>
      </w:r>
      <w:r>
        <w:t xml:space="preserve"> suscitar preguntas e inquietudes personales.</w:t>
      </w:r>
      <w:r w:rsidR="00C35EED">
        <w:t xml:space="preserve"> </w:t>
      </w:r>
    </w:p>
    <w:p w:rsidR="00607484" w:rsidRDefault="00607484" w:rsidP="00607484">
      <w:pPr>
        <w:ind w:left="720"/>
        <w:jc w:val="both"/>
      </w:pPr>
    </w:p>
    <w:p w:rsidR="00A87E7D" w:rsidRDefault="00607484" w:rsidP="00A87E7D">
      <w:pPr>
        <w:numPr>
          <w:ilvl w:val="0"/>
          <w:numId w:val="1"/>
        </w:numPr>
        <w:jc w:val="both"/>
      </w:pPr>
      <w:r w:rsidRPr="0049316D">
        <w:rPr>
          <w:color w:val="FF0000"/>
        </w:rPr>
        <w:t>Evocadora:</w:t>
      </w:r>
      <w:r>
        <w:t xml:space="preserve"> </w:t>
      </w:r>
      <w:r w:rsidR="008D4B35">
        <w:t xml:space="preserve">La </w:t>
      </w:r>
      <w:r>
        <w:t xml:space="preserve">participación </w:t>
      </w:r>
      <w:r w:rsidR="008D4B35">
        <w:t>h</w:t>
      </w:r>
      <w:r>
        <w:t>a mostrado reflexión profunda .</w:t>
      </w:r>
      <w:r w:rsidRPr="00607484">
        <w:t xml:space="preserve"> </w:t>
      </w:r>
    </w:p>
    <w:p w:rsidR="00A87E7D" w:rsidRDefault="00A87E7D" w:rsidP="00A87E7D">
      <w:pPr>
        <w:ind w:left="720"/>
        <w:jc w:val="both"/>
      </w:pPr>
      <w:r>
        <w:rPr>
          <w:color w:val="FF0000"/>
        </w:rPr>
        <w:t>-</w:t>
      </w:r>
      <w:r w:rsidR="00090183">
        <w:rPr>
          <w:color w:val="FF0000"/>
        </w:rPr>
        <w:t xml:space="preserve"> </w:t>
      </w:r>
      <w:proofErr w:type="spellStart"/>
      <w:r w:rsidR="008D4B35">
        <w:t>Verbalización</w:t>
      </w:r>
      <w:proofErr w:type="spellEnd"/>
      <w:r w:rsidR="008D4B35">
        <w:t xml:space="preserve"> de</w:t>
      </w:r>
      <w:r w:rsidR="00607484">
        <w:t xml:space="preserve"> sentimientos y procesos interiores. </w:t>
      </w:r>
    </w:p>
    <w:p w:rsidR="00607484" w:rsidRDefault="00A87E7D" w:rsidP="00A87E7D">
      <w:pPr>
        <w:ind w:left="720"/>
        <w:jc w:val="both"/>
      </w:pPr>
      <w:r>
        <w:rPr>
          <w:color w:val="FF0000"/>
        </w:rPr>
        <w:t>-</w:t>
      </w:r>
      <w:r w:rsidR="008D4B35">
        <w:t>Dialogo</w:t>
      </w:r>
      <w:r w:rsidR="00607484">
        <w:t xml:space="preserve"> sobre experiencias intensas.</w:t>
      </w:r>
    </w:p>
    <w:p w:rsidR="00607484" w:rsidRDefault="00607484" w:rsidP="00607484">
      <w:pPr>
        <w:ind w:left="720"/>
        <w:jc w:val="both"/>
      </w:pPr>
    </w:p>
    <w:p w:rsidR="00607484" w:rsidRDefault="00607484" w:rsidP="00607484">
      <w:pPr>
        <w:numPr>
          <w:ilvl w:val="0"/>
          <w:numId w:val="1"/>
        </w:numPr>
        <w:jc w:val="both"/>
      </w:pPr>
      <w:r>
        <w:t xml:space="preserve"> </w:t>
      </w:r>
      <w:r w:rsidR="00381D05">
        <w:rPr>
          <w:color w:val="FF0000"/>
        </w:rPr>
        <w:t>Apertura</w:t>
      </w:r>
      <w:r w:rsidRPr="0049316D">
        <w:rPr>
          <w:color w:val="FF0000"/>
        </w:rPr>
        <w:t xml:space="preserve"> desde lo intimo:</w:t>
      </w:r>
      <w:r>
        <w:t xml:space="preserve"> </w:t>
      </w:r>
      <w:r w:rsidR="008D4B35">
        <w:t xml:space="preserve">Se cuentan </w:t>
      </w:r>
      <w:r>
        <w:t>cosas inesperadas, curiosas e íntimas.</w:t>
      </w:r>
    </w:p>
    <w:p w:rsidR="00607484" w:rsidRDefault="00607484" w:rsidP="0049316D">
      <w:pPr>
        <w:jc w:val="both"/>
      </w:pPr>
    </w:p>
    <w:p w:rsidR="00607484" w:rsidRDefault="00607484" w:rsidP="00607484">
      <w:pPr>
        <w:numPr>
          <w:ilvl w:val="0"/>
          <w:numId w:val="1"/>
        </w:numPr>
        <w:jc w:val="both"/>
      </w:pPr>
      <w:r w:rsidRPr="0049316D">
        <w:rPr>
          <w:color w:val="FF0000"/>
        </w:rPr>
        <w:t>Iluminadora:</w:t>
      </w:r>
      <w:r>
        <w:t xml:space="preserve"> </w:t>
      </w:r>
      <w:r w:rsidR="008D4B35">
        <w:t>Se ofrece</w:t>
      </w:r>
      <w:r>
        <w:t xml:space="preserve"> la oportunidad de compresión en profundidad de los matices de la Palabra. </w:t>
      </w:r>
    </w:p>
    <w:p w:rsidR="00607484" w:rsidRDefault="00607484" w:rsidP="00607484">
      <w:pPr>
        <w:ind w:left="720"/>
        <w:jc w:val="both"/>
      </w:pPr>
    </w:p>
    <w:p w:rsidR="00607484" w:rsidRDefault="0049316D" w:rsidP="0049316D">
      <w:pPr>
        <w:numPr>
          <w:ilvl w:val="0"/>
          <w:numId w:val="1"/>
        </w:numPr>
        <w:jc w:val="both"/>
      </w:pPr>
      <w:r w:rsidRPr="0049316D">
        <w:rPr>
          <w:color w:val="FF0000"/>
        </w:rPr>
        <w:t>Poética</w:t>
      </w:r>
      <w:r w:rsidR="00607484" w:rsidRPr="0049316D">
        <w:rPr>
          <w:color w:val="FF0000"/>
        </w:rPr>
        <w:t>:</w:t>
      </w:r>
      <w:r w:rsidR="00607484">
        <w:t xml:space="preserve"> </w:t>
      </w:r>
      <w:r w:rsidR="008D4B35">
        <w:t>Se posibilita</w:t>
      </w:r>
      <w:r w:rsidR="00A87E7D">
        <w:t xml:space="preserve"> que se cuente</w:t>
      </w:r>
      <w:r w:rsidR="00607484">
        <w:t xml:space="preserve"> algo nue</w:t>
      </w:r>
      <w:r w:rsidR="00A87E7D">
        <w:t xml:space="preserve">vo en términos </w:t>
      </w:r>
      <w:r w:rsidR="00531896">
        <w:t>conocidos. Estimulando</w:t>
      </w:r>
      <w:r w:rsidR="00A87E7D">
        <w:t xml:space="preserve"> la mirada</w:t>
      </w:r>
      <w:r w:rsidR="00531896">
        <w:t xml:space="preserve"> para recrear significados.</w:t>
      </w:r>
    </w:p>
    <w:p w:rsidR="0049316D" w:rsidRDefault="0049316D" w:rsidP="0049316D">
      <w:pPr>
        <w:jc w:val="both"/>
      </w:pPr>
    </w:p>
    <w:p w:rsidR="00531896" w:rsidRDefault="0049316D" w:rsidP="0049316D">
      <w:pPr>
        <w:numPr>
          <w:ilvl w:val="0"/>
          <w:numId w:val="1"/>
        </w:numPr>
        <w:jc w:val="both"/>
      </w:pPr>
      <w:r w:rsidRPr="0049316D">
        <w:rPr>
          <w:color w:val="FF0000"/>
        </w:rPr>
        <w:t>Transformadora</w:t>
      </w:r>
      <w:r>
        <w:rPr>
          <w:color w:val="FF0000"/>
        </w:rPr>
        <w:t>:</w:t>
      </w:r>
      <w:r>
        <w:t xml:space="preserve"> Expresar cambios de percepción de la realidad</w:t>
      </w:r>
      <w:r w:rsidR="00F06738">
        <w:t xml:space="preserve"> siendo críticos y asertivos</w:t>
      </w:r>
      <w:r w:rsidR="00531896">
        <w:t>; manifestando</w:t>
      </w:r>
      <w:r>
        <w:t xml:space="preserve"> cambios personales.</w:t>
      </w:r>
    </w:p>
    <w:p w:rsidR="0049316D" w:rsidRDefault="0049316D" w:rsidP="00531896">
      <w:pPr>
        <w:jc w:val="both"/>
      </w:pPr>
    </w:p>
    <w:p w:rsidR="00A87E7D" w:rsidRDefault="00C35EED" w:rsidP="00F06738">
      <w:pPr>
        <w:numPr>
          <w:ilvl w:val="0"/>
          <w:numId w:val="1"/>
        </w:numPr>
        <w:jc w:val="both"/>
      </w:pPr>
      <w:r>
        <w:rPr>
          <w:color w:val="FF0000"/>
        </w:rPr>
        <w:t>Metafísica</w:t>
      </w:r>
      <w:r w:rsidR="00F06738" w:rsidRPr="00531896">
        <w:rPr>
          <w:color w:val="FF0000"/>
        </w:rPr>
        <w:t>:</w:t>
      </w:r>
      <w:r w:rsidR="00F06738">
        <w:t xml:space="preserve"> Recuperar recuerdos positivos, explora las consecuencias positivas de experiencias de bien.</w:t>
      </w:r>
    </w:p>
    <w:p w:rsidR="00A87E7D" w:rsidRDefault="00A87E7D" w:rsidP="00A87E7D">
      <w:pPr>
        <w:ind w:left="720"/>
        <w:jc w:val="both"/>
      </w:pPr>
    </w:p>
    <w:p w:rsidR="00A87E7D" w:rsidRDefault="000C3FF8" w:rsidP="00A87E7D">
      <w:pPr>
        <w:numPr>
          <w:ilvl w:val="0"/>
          <w:numId w:val="1"/>
        </w:numPr>
        <w:jc w:val="both"/>
      </w:pPr>
      <w:r>
        <w:rPr>
          <w:color w:val="FF0000"/>
        </w:rPr>
        <w:t xml:space="preserve">Comprometida </w:t>
      </w:r>
      <w:r w:rsidR="00A87E7D" w:rsidRPr="00A87E7D">
        <w:rPr>
          <w:color w:val="FF0000"/>
        </w:rPr>
        <w:t>:</w:t>
      </w:r>
      <w:r>
        <w:t xml:space="preserve"> Explorar puntos , desarrolla autonomía moral, genera expectativas y proyectos, estructura los valores, desarrolla la conciencia moral.</w:t>
      </w:r>
    </w:p>
    <w:p w:rsidR="00A87E7D" w:rsidRDefault="00A87E7D" w:rsidP="00673CC2">
      <w:pPr>
        <w:jc w:val="both"/>
      </w:pPr>
    </w:p>
    <w:p w:rsidR="00A87E7D" w:rsidRDefault="000C3FF8" w:rsidP="00A87E7D">
      <w:pPr>
        <w:numPr>
          <w:ilvl w:val="0"/>
          <w:numId w:val="1"/>
        </w:numPr>
        <w:jc w:val="both"/>
      </w:pPr>
      <w:r>
        <w:rPr>
          <w:color w:val="FF0000"/>
        </w:rPr>
        <w:t>Trascendencia Religiosa</w:t>
      </w:r>
      <w:r w:rsidR="00A87E7D">
        <w:rPr>
          <w:color w:val="FF0000"/>
        </w:rPr>
        <w:t>:</w:t>
      </w:r>
      <w:r w:rsidR="00A87E7D">
        <w:t xml:space="preserve"> Descubrir,</w:t>
      </w:r>
      <w:r w:rsidR="00A87E7D" w:rsidRPr="00A87E7D">
        <w:t xml:space="preserve"> </w:t>
      </w:r>
      <w:r w:rsidR="00A87E7D">
        <w:t>reconocer y verbalizar desde la lógica del Evangelio.</w:t>
      </w:r>
    </w:p>
    <w:p w:rsidR="00F06738" w:rsidRDefault="00F06738" w:rsidP="00A87E7D">
      <w:pPr>
        <w:ind w:left="720"/>
        <w:jc w:val="both"/>
      </w:pPr>
    </w:p>
    <w:p w:rsidR="00F06738" w:rsidRDefault="00F06738" w:rsidP="00A87E7D">
      <w:pPr>
        <w:ind w:left="720"/>
        <w:jc w:val="both"/>
      </w:pPr>
    </w:p>
    <w:p w:rsidR="00607484" w:rsidRDefault="00607484" w:rsidP="00A87E7D">
      <w:pPr>
        <w:ind w:left="720"/>
        <w:jc w:val="both"/>
      </w:pPr>
    </w:p>
    <w:p w:rsidR="0049316D" w:rsidRDefault="0049316D" w:rsidP="0049316D">
      <w:pPr>
        <w:ind w:left="720"/>
        <w:jc w:val="both"/>
      </w:pPr>
    </w:p>
    <w:p w:rsidR="00607484" w:rsidRDefault="00607484" w:rsidP="0049316D">
      <w:pPr>
        <w:ind w:left="720"/>
        <w:jc w:val="both"/>
      </w:pPr>
    </w:p>
    <w:p w:rsidR="00607484" w:rsidRDefault="00607484" w:rsidP="00F06738">
      <w:pPr>
        <w:ind w:left="720"/>
        <w:jc w:val="both"/>
      </w:pPr>
    </w:p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/>
    <w:p w:rsidR="00491EE3" w:rsidRDefault="00491EE3">
      <w:r>
        <w:t>Rúbrica de evaluación de las acciones pastorales</w:t>
      </w:r>
    </w:p>
    <w:p w:rsidR="00491EE3" w:rsidRDefault="00491EE3"/>
    <w:tbl>
      <w:tblPr>
        <w:tblStyle w:val="Tablaconcuadrcula"/>
        <w:tblW w:w="0" w:type="auto"/>
        <w:tblLook w:val="00BF"/>
      </w:tblPr>
      <w:tblGrid>
        <w:gridCol w:w="1905"/>
        <w:gridCol w:w="1969"/>
        <w:gridCol w:w="1520"/>
        <w:gridCol w:w="1520"/>
        <w:gridCol w:w="1800"/>
      </w:tblGrid>
      <w:tr w:rsidR="00EF0F89">
        <w:tc>
          <w:tcPr>
            <w:tcW w:w="1727" w:type="dxa"/>
          </w:tcPr>
          <w:p w:rsidR="00491EE3" w:rsidRDefault="00491EE3"/>
        </w:tc>
        <w:tc>
          <w:tcPr>
            <w:tcW w:w="1727" w:type="dxa"/>
            <w:shd w:val="clear" w:color="auto" w:fill="DBE5F1" w:themeFill="accent1" w:themeFillTint="33"/>
          </w:tcPr>
          <w:p w:rsidR="00491EE3" w:rsidRDefault="00491EE3" w:rsidP="00491EE3">
            <w:pPr>
              <w:jc w:val="center"/>
            </w:pPr>
            <w:r>
              <w:t>4</w:t>
            </w:r>
          </w:p>
        </w:tc>
        <w:tc>
          <w:tcPr>
            <w:tcW w:w="1728" w:type="dxa"/>
            <w:shd w:val="clear" w:color="auto" w:fill="DBE5F1" w:themeFill="accent1" w:themeFillTint="33"/>
          </w:tcPr>
          <w:p w:rsidR="00491EE3" w:rsidRDefault="00491EE3" w:rsidP="00491EE3">
            <w:pPr>
              <w:jc w:val="center"/>
            </w:pPr>
            <w:r>
              <w:t>3</w:t>
            </w:r>
          </w:p>
        </w:tc>
        <w:tc>
          <w:tcPr>
            <w:tcW w:w="1728" w:type="dxa"/>
            <w:shd w:val="clear" w:color="auto" w:fill="DBE5F1" w:themeFill="accent1" w:themeFillTint="33"/>
          </w:tcPr>
          <w:p w:rsidR="00491EE3" w:rsidRDefault="00491EE3" w:rsidP="00491EE3">
            <w:pPr>
              <w:jc w:val="center"/>
            </w:pPr>
            <w:r>
              <w:t>2</w:t>
            </w:r>
          </w:p>
        </w:tc>
        <w:tc>
          <w:tcPr>
            <w:tcW w:w="1728" w:type="dxa"/>
            <w:shd w:val="clear" w:color="auto" w:fill="DBE5F1" w:themeFill="accent1" w:themeFillTint="33"/>
          </w:tcPr>
          <w:p w:rsidR="00491EE3" w:rsidRDefault="00491EE3" w:rsidP="00491EE3">
            <w:pPr>
              <w:jc w:val="center"/>
            </w:pPr>
            <w:r>
              <w:t>1</w:t>
            </w:r>
          </w:p>
        </w:tc>
      </w:tr>
      <w:tr w:rsidR="00EF0F89">
        <w:tc>
          <w:tcPr>
            <w:tcW w:w="1727" w:type="dxa"/>
          </w:tcPr>
          <w:p w:rsidR="00491EE3" w:rsidRPr="00491EE3" w:rsidRDefault="00491EE3">
            <w:pPr>
              <w:rPr>
                <w:color w:val="FF0000"/>
              </w:rPr>
            </w:pPr>
            <w:r w:rsidRPr="00491EE3">
              <w:rPr>
                <w:color w:val="FF0000"/>
              </w:rPr>
              <w:t>Provocadora</w:t>
            </w:r>
          </w:p>
        </w:tc>
        <w:tc>
          <w:tcPr>
            <w:tcW w:w="1727" w:type="dxa"/>
          </w:tcPr>
          <w:p w:rsidR="00491EE3" w:rsidRPr="00EF0F89" w:rsidRDefault="00F54DC0">
            <w:pPr>
              <w:rPr>
                <w:sz w:val="20"/>
              </w:rPr>
            </w:pPr>
            <w:r w:rsidRPr="00EF0F89">
              <w:rPr>
                <w:sz w:val="20"/>
              </w:rPr>
              <w:t xml:space="preserve"> </w:t>
            </w:r>
            <w:r w:rsidR="00EF0F89" w:rsidRPr="00EF0F89">
              <w:rPr>
                <w:sz w:val="20"/>
              </w:rPr>
              <w:t xml:space="preserve">Se ha detectado mucha intensidad en los momentos de reflexión ontológica. La participación ha sido plena y profunda. </w:t>
            </w:r>
          </w:p>
        </w:tc>
        <w:tc>
          <w:tcPr>
            <w:tcW w:w="1728" w:type="dxa"/>
          </w:tcPr>
          <w:p w:rsidR="00491EE3" w:rsidRPr="00EF0F89" w:rsidRDefault="00EF0F89" w:rsidP="00EF7EEB">
            <w:pPr>
              <w:rPr>
                <w:sz w:val="20"/>
              </w:rPr>
            </w:pPr>
            <w:r w:rsidRPr="00EF0F89">
              <w:rPr>
                <w:sz w:val="20"/>
              </w:rPr>
              <w:t xml:space="preserve">La mayoría de los participantes </w:t>
            </w:r>
            <w:r>
              <w:rPr>
                <w:sz w:val="20"/>
              </w:rPr>
              <w:t xml:space="preserve"> ha</w:t>
            </w:r>
            <w:r w:rsidR="00D83AFD">
              <w:rPr>
                <w:sz w:val="20"/>
              </w:rPr>
              <w:t xml:space="preserve"> entrado en la </w:t>
            </w:r>
            <w:r w:rsidR="00EF7EEB">
              <w:rPr>
                <w:sz w:val="20"/>
              </w:rPr>
              <w:t xml:space="preserve">reflexión ontológica </w:t>
            </w:r>
            <w:r w:rsidR="00D83AFD">
              <w:rPr>
                <w:sz w:val="20"/>
              </w:rPr>
              <w:t>y la participación ha rodando por encima de la mitad de los asistentes</w:t>
            </w:r>
          </w:p>
        </w:tc>
        <w:tc>
          <w:tcPr>
            <w:tcW w:w="1728" w:type="dxa"/>
          </w:tcPr>
          <w:p w:rsidR="00491EE3" w:rsidRPr="00EF0F89" w:rsidRDefault="00EF7EEB">
            <w:pPr>
              <w:rPr>
                <w:sz w:val="20"/>
              </w:rPr>
            </w:pPr>
            <w:r>
              <w:rPr>
                <w:sz w:val="20"/>
              </w:rPr>
              <w:t>Menos de la mitad de los participantes no</w:t>
            </w:r>
            <w:r w:rsidR="00475990">
              <w:rPr>
                <w:sz w:val="20"/>
              </w:rPr>
              <w:t xml:space="preserve"> lograron entrar en el reflexión ontológica y la participación fue escasa y superficial</w:t>
            </w:r>
          </w:p>
        </w:tc>
        <w:tc>
          <w:tcPr>
            <w:tcW w:w="1728" w:type="dxa"/>
          </w:tcPr>
          <w:p w:rsidR="00491EE3" w:rsidRPr="00EF0F89" w:rsidRDefault="00475990">
            <w:pPr>
              <w:rPr>
                <w:sz w:val="20"/>
              </w:rPr>
            </w:pPr>
            <w:r>
              <w:rPr>
                <w:sz w:val="20"/>
              </w:rPr>
              <w:t>Indeferencia ante la reflexión ontológica y la participación nula.</w:t>
            </w:r>
          </w:p>
        </w:tc>
      </w:tr>
      <w:tr w:rsidR="00EF0F89">
        <w:tc>
          <w:tcPr>
            <w:tcW w:w="1727" w:type="dxa"/>
          </w:tcPr>
          <w:p w:rsidR="00491EE3" w:rsidRPr="00491EE3" w:rsidRDefault="00491EE3">
            <w:pPr>
              <w:rPr>
                <w:color w:val="FF0000"/>
              </w:rPr>
            </w:pPr>
            <w:r w:rsidRPr="00491EE3">
              <w:rPr>
                <w:color w:val="FF0000"/>
              </w:rPr>
              <w:t>Evocadora</w:t>
            </w:r>
          </w:p>
        </w:tc>
        <w:tc>
          <w:tcPr>
            <w:tcW w:w="1727" w:type="dxa"/>
          </w:tcPr>
          <w:p w:rsidR="00491EE3" w:rsidRPr="005A052B" w:rsidRDefault="005A052B" w:rsidP="005A052B">
            <w:pPr>
              <w:rPr>
                <w:sz w:val="20"/>
              </w:rPr>
            </w:pPr>
            <w:r>
              <w:rPr>
                <w:sz w:val="20"/>
              </w:rPr>
              <w:t xml:space="preserve">El diálogo ha sido fecundo </w:t>
            </w:r>
            <w:r w:rsidR="00DF7330">
              <w:rPr>
                <w:sz w:val="20"/>
              </w:rPr>
              <w:t xml:space="preserve">y profundo </w:t>
            </w:r>
            <w:r>
              <w:rPr>
                <w:sz w:val="20"/>
              </w:rPr>
              <w:t xml:space="preserve">girando entorno al sentido de la vida, la vocación, sentirse perdido, autonarración biográfica  </w:t>
            </w:r>
          </w:p>
        </w:tc>
        <w:tc>
          <w:tcPr>
            <w:tcW w:w="1728" w:type="dxa"/>
          </w:tcPr>
          <w:p w:rsidR="00491EE3" w:rsidRPr="005A052B" w:rsidRDefault="00DF7330" w:rsidP="00DF7330">
            <w:pPr>
              <w:rPr>
                <w:sz w:val="20"/>
              </w:rPr>
            </w:pPr>
            <w:r>
              <w:rPr>
                <w:sz w:val="20"/>
              </w:rPr>
              <w:t>El diálogo ha sido de intensidad irregular y superficial centrado en experiencias pensadas o vidas con algunos momentos de alta intensidad y profundidad.</w:t>
            </w:r>
          </w:p>
        </w:tc>
        <w:tc>
          <w:tcPr>
            <w:tcW w:w="1728" w:type="dxa"/>
          </w:tcPr>
          <w:p w:rsidR="00491EE3" w:rsidRPr="005A052B" w:rsidRDefault="00DF7330" w:rsidP="00DF7330">
            <w:pPr>
              <w:rPr>
                <w:sz w:val="20"/>
              </w:rPr>
            </w:pPr>
            <w:r>
              <w:rPr>
                <w:sz w:val="20"/>
              </w:rPr>
              <w:t>El diálogo ha sido superficial buscando más la aprobación de grupo. Se ha dado algún momento fugaces de implicación personal</w:t>
            </w:r>
          </w:p>
        </w:tc>
        <w:tc>
          <w:tcPr>
            <w:tcW w:w="1728" w:type="dxa"/>
          </w:tcPr>
          <w:p w:rsidR="00491EE3" w:rsidRPr="005A052B" w:rsidRDefault="00DF7330">
            <w:pPr>
              <w:rPr>
                <w:sz w:val="20"/>
              </w:rPr>
            </w:pPr>
            <w:r>
              <w:rPr>
                <w:sz w:val="20"/>
              </w:rPr>
              <w:t xml:space="preserve">El dialogo ha sido superficial y casi suplicado por el animador. </w:t>
            </w:r>
          </w:p>
        </w:tc>
      </w:tr>
      <w:tr w:rsidR="00EF0F89">
        <w:tc>
          <w:tcPr>
            <w:tcW w:w="1727" w:type="dxa"/>
          </w:tcPr>
          <w:p w:rsidR="00491EE3" w:rsidRDefault="00381D05">
            <w:r>
              <w:rPr>
                <w:color w:val="FF0000"/>
              </w:rPr>
              <w:t>Apertura</w:t>
            </w:r>
            <w:r w:rsidR="00491EE3" w:rsidRPr="0049316D">
              <w:rPr>
                <w:color w:val="FF0000"/>
              </w:rPr>
              <w:t xml:space="preserve"> desde lo intimo</w:t>
            </w:r>
          </w:p>
        </w:tc>
        <w:tc>
          <w:tcPr>
            <w:tcW w:w="1727" w:type="dxa"/>
          </w:tcPr>
          <w:p w:rsidR="00491EE3" w:rsidRPr="00BB2E59" w:rsidRDefault="00381D05" w:rsidP="00381D05">
            <w:pPr>
              <w:rPr>
                <w:sz w:val="20"/>
              </w:rPr>
            </w:pPr>
            <w:r w:rsidRPr="00BB2E59">
              <w:rPr>
                <w:sz w:val="20"/>
              </w:rPr>
              <w:t xml:space="preserve">Se cuentan cosas muy intimas, curiosas e inesperadas por confianza y la escucha es plena. </w:t>
            </w:r>
          </w:p>
        </w:tc>
        <w:tc>
          <w:tcPr>
            <w:tcW w:w="1728" w:type="dxa"/>
          </w:tcPr>
          <w:p w:rsidR="00491EE3" w:rsidRPr="00BB2E59" w:rsidRDefault="00381D05">
            <w:pPr>
              <w:rPr>
                <w:sz w:val="20"/>
              </w:rPr>
            </w:pPr>
            <w:r w:rsidRPr="00BB2E59">
              <w:rPr>
                <w:sz w:val="20"/>
              </w:rPr>
              <w:t>Se cuentan cosas muy intimas, curiosas e inesperadas desde la confianza pero la escucha mejorable por algunos de los presentes.</w:t>
            </w:r>
          </w:p>
        </w:tc>
        <w:tc>
          <w:tcPr>
            <w:tcW w:w="1728" w:type="dxa"/>
          </w:tcPr>
          <w:p w:rsidR="00491EE3" w:rsidRPr="00BB2E59" w:rsidRDefault="00381D05">
            <w:pPr>
              <w:rPr>
                <w:sz w:val="20"/>
              </w:rPr>
            </w:pPr>
            <w:r w:rsidRPr="00BB2E59">
              <w:rPr>
                <w:sz w:val="20"/>
              </w:rPr>
              <w:t xml:space="preserve">Se cuentan cosas muy intimas, curiosas o inesperadas por provocar reacciones más que por sentirse gusto. </w:t>
            </w:r>
          </w:p>
        </w:tc>
        <w:tc>
          <w:tcPr>
            <w:tcW w:w="1728" w:type="dxa"/>
          </w:tcPr>
          <w:p w:rsidR="00491EE3" w:rsidRPr="00BB2E59" w:rsidRDefault="00381D05" w:rsidP="00381D05">
            <w:pPr>
              <w:rPr>
                <w:sz w:val="20"/>
              </w:rPr>
            </w:pPr>
            <w:r w:rsidRPr="00BB2E59">
              <w:rPr>
                <w:sz w:val="20"/>
              </w:rPr>
              <w:t xml:space="preserve">El © parece no importarle a nadie todos parece ser </w:t>
            </w:r>
            <w:r w:rsidR="00BB2E59" w:rsidRPr="00BB2E59">
              <w:rPr>
                <w:sz w:val="20"/>
              </w:rPr>
              <w:t>la misma marca®</w:t>
            </w:r>
          </w:p>
        </w:tc>
      </w:tr>
      <w:tr w:rsidR="00EF0F89">
        <w:tc>
          <w:tcPr>
            <w:tcW w:w="1727" w:type="dxa"/>
          </w:tcPr>
          <w:p w:rsidR="00491EE3" w:rsidRDefault="00491EE3">
            <w:pPr>
              <w:rPr>
                <w:color w:val="FF0000"/>
              </w:rPr>
            </w:pPr>
            <w:r w:rsidRPr="0049316D">
              <w:rPr>
                <w:color w:val="FF0000"/>
              </w:rPr>
              <w:t>Iluminadora</w:t>
            </w:r>
          </w:p>
        </w:tc>
        <w:tc>
          <w:tcPr>
            <w:tcW w:w="1727" w:type="dxa"/>
          </w:tcPr>
          <w:p w:rsidR="00491EE3" w:rsidRPr="00BB2E59" w:rsidRDefault="00BB2E59">
            <w:pPr>
              <w:rPr>
                <w:sz w:val="20"/>
              </w:rPr>
            </w:pPr>
            <w:r w:rsidRPr="00BB2E59">
              <w:rPr>
                <w:sz w:val="20"/>
              </w:rPr>
              <w:t>Se percibe habilidad para situarse frente la Palabra y encontrar las claves significado y relacionarlas con la propia vida.</w:t>
            </w:r>
          </w:p>
        </w:tc>
        <w:tc>
          <w:tcPr>
            <w:tcW w:w="1728" w:type="dxa"/>
          </w:tcPr>
          <w:p w:rsidR="00491EE3" w:rsidRPr="00BB2E59" w:rsidRDefault="00BB2E59">
            <w:pPr>
              <w:rPr>
                <w:sz w:val="20"/>
              </w:rPr>
            </w:pPr>
            <w:r w:rsidRPr="00BB2E59">
              <w:rPr>
                <w:sz w:val="20"/>
              </w:rPr>
              <w:t xml:space="preserve">Se percibe </w:t>
            </w:r>
            <w:r>
              <w:rPr>
                <w:sz w:val="20"/>
              </w:rPr>
              <w:t>interé</w:t>
            </w:r>
            <w:r w:rsidRPr="00BB2E59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Pr="00BB2E59">
              <w:rPr>
                <w:sz w:val="20"/>
              </w:rPr>
              <w:t xml:space="preserve"> y esfuerzo por situarse frente a la Palabra y búsqueda de significado para la propia vida.</w:t>
            </w:r>
          </w:p>
        </w:tc>
        <w:tc>
          <w:tcPr>
            <w:tcW w:w="1728" w:type="dxa"/>
          </w:tcPr>
          <w:p w:rsidR="00491EE3" w:rsidRPr="00BB2E59" w:rsidRDefault="00BB2E59" w:rsidP="004E7BB9">
            <w:pPr>
              <w:rPr>
                <w:sz w:val="20"/>
              </w:rPr>
            </w:pPr>
            <w:r>
              <w:rPr>
                <w:sz w:val="20"/>
              </w:rPr>
              <w:t xml:space="preserve">Se detecta falta de habilidad </w:t>
            </w:r>
            <w:r w:rsidR="004E7BB9">
              <w:rPr>
                <w:sz w:val="20"/>
              </w:rPr>
              <w:t xml:space="preserve">para situarse ante la Palabra y encontrar significado y generar auto-narración </w:t>
            </w:r>
          </w:p>
        </w:tc>
        <w:tc>
          <w:tcPr>
            <w:tcW w:w="1728" w:type="dxa"/>
          </w:tcPr>
          <w:p w:rsidR="00491EE3" w:rsidRPr="00BB2E59" w:rsidRDefault="004E7BB9">
            <w:pPr>
              <w:rPr>
                <w:sz w:val="20"/>
              </w:rPr>
            </w:pPr>
            <w:r>
              <w:rPr>
                <w:sz w:val="20"/>
              </w:rPr>
              <w:t>Se reflexiona ante en texto como si fuese una historia más carente de significado y no se relacionan con la propia vida.</w:t>
            </w:r>
          </w:p>
        </w:tc>
      </w:tr>
      <w:tr w:rsidR="00EF0F89">
        <w:tc>
          <w:tcPr>
            <w:tcW w:w="1727" w:type="dxa"/>
          </w:tcPr>
          <w:p w:rsidR="00491EE3" w:rsidRDefault="00491EE3">
            <w:pPr>
              <w:rPr>
                <w:color w:val="FF0000"/>
              </w:rPr>
            </w:pPr>
            <w:r w:rsidRPr="0049316D">
              <w:rPr>
                <w:color w:val="FF0000"/>
              </w:rPr>
              <w:t>Poética</w:t>
            </w:r>
          </w:p>
        </w:tc>
        <w:tc>
          <w:tcPr>
            <w:tcW w:w="1727" w:type="dxa"/>
          </w:tcPr>
          <w:p w:rsidR="00491EE3" w:rsidRPr="00BB2E59" w:rsidRDefault="004E7BB9">
            <w:pPr>
              <w:rPr>
                <w:sz w:val="20"/>
              </w:rPr>
            </w:pPr>
            <w:r>
              <w:rPr>
                <w:sz w:val="20"/>
              </w:rPr>
              <w:t>Se</w:t>
            </w:r>
            <w:r w:rsidR="008C0A72">
              <w:rPr>
                <w:sz w:val="20"/>
              </w:rPr>
              <w:t xml:space="preserve"> observan éxtasis estéticos, con</w:t>
            </w:r>
            <w:r>
              <w:rPr>
                <w:sz w:val="20"/>
              </w:rPr>
              <w:t>te</w:t>
            </w:r>
            <w:r w:rsidR="008C0A72">
              <w:rPr>
                <w:sz w:val="20"/>
              </w:rPr>
              <w:t>m</w:t>
            </w:r>
            <w:r>
              <w:rPr>
                <w:sz w:val="20"/>
              </w:rPr>
              <w:t>plación, expresividad, redescubrimiento de la realidad, desvelamiento, lectu</w:t>
            </w:r>
            <w:r w:rsidR="008C0A72">
              <w:rPr>
                <w:sz w:val="20"/>
              </w:rPr>
              <w:t>ra de símbolos, habilidades hermen</w:t>
            </w:r>
            <w:r>
              <w:rPr>
                <w:sz w:val="20"/>
              </w:rPr>
              <w:t>éuticas, entusiasmo frente al misterio.</w:t>
            </w:r>
          </w:p>
        </w:tc>
        <w:tc>
          <w:tcPr>
            <w:tcW w:w="1728" w:type="dxa"/>
          </w:tcPr>
          <w:p w:rsidR="008C0A72" w:rsidRDefault="008C0A72" w:rsidP="008C0A72">
            <w:pPr>
              <w:rPr>
                <w:sz w:val="20"/>
              </w:rPr>
            </w:pPr>
            <w:r>
              <w:rPr>
                <w:sz w:val="20"/>
              </w:rPr>
              <w:t xml:space="preserve">Se observa capacidad para ver la realidad con profundidad sin llegar a descodificarla. </w:t>
            </w:r>
          </w:p>
          <w:p w:rsidR="00E33764" w:rsidRDefault="00E57333" w:rsidP="00E57333">
            <w:pPr>
              <w:rPr>
                <w:sz w:val="20"/>
              </w:rPr>
            </w:pPr>
            <w:r>
              <w:rPr>
                <w:sz w:val="20"/>
              </w:rPr>
              <w:t>Dificultad para leer los símbolos</w:t>
            </w:r>
            <w:r w:rsidR="00E33764">
              <w:rPr>
                <w:sz w:val="20"/>
              </w:rPr>
              <w:t>.</w:t>
            </w:r>
          </w:p>
          <w:p w:rsidR="00491EE3" w:rsidRPr="00BB2E59" w:rsidRDefault="00E33764" w:rsidP="00E57333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</w:tcPr>
          <w:p w:rsidR="00491EE3" w:rsidRPr="00BB2E59" w:rsidRDefault="00E57333">
            <w:pPr>
              <w:rPr>
                <w:sz w:val="20"/>
              </w:rPr>
            </w:pPr>
            <w:r>
              <w:rPr>
                <w:sz w:val="20"/>
              </w:rPr>
              <w:t>Se observa dificultad para co</w:t>
            </w:r>
            <w:r w:rsidR="00E33764">
              <w:rPr>
                <w:sz w:val="20"/>
              </w:rPr>
              <w:t xml:space="preserve">ntemplar </w:t>
            </w:r>
            <w:r w:rsidR="002C37A8">
              <w:rPr>
                <w:sz w:val="20"/>
              </w:rPr>
              <w:t>la realidad circundante . Se expresa en términos de propios del infantilismo religioso.</w:t>
            </w:r>
          </w:p>
        </w:tc>
        <w:tc>
          <w:tcPr>
            <w:tcW w:w="1728" w:type="dxa"/>
          </w:tcPr>
          <w:p w:rsidR="007C6884" w:rsidRDefault="002C37A8">
            <w:pPr>
              <w:rPr>
                <w:sz w:val="20"/>
              </w:rPr>
            </w:pPr>
            <w:r>
              <w:rPr>
                <w:sz w:val="20"/>
              </w:rPr>
              <w:t>Incapacidad para</w:t>
            </w:r>
          </w:p>
          <w:p w:rsidR="00EE7552" w:rsidRDefault="007C6884">
            <w:pPr>
              <w:rPr>
                <w:sz w:val="20"/>
              </w:rPr>
            </w:pPr>
            <w:r>
              <w:rPr>
                <w:sz w:val="20"/>
              </w:rPr>
              <w:t>Redescubrir matices la realidad velados</w:t>
            </w:r>
            <w:r w:rsidR="00EE7552">
              <w:rPr>
                <w:sz w:val="20"/>
              </w:rPr>
              <w:t>,</w:t>
            </w:r>
          </w:p>
          <w:p w:rsidR="00491EE3" w:rsidRPr="00BB2E59" w:rsidRDefault="00491EE3">
            <w:pPr>
              <w:rPr>
                <w:sz w:val="20"/>
              </w:rPr>
            </w:pPr>
          </w:p>
        </w:tc>
      </w:tr>
      <w:tr w:rsidR="00EF0F89">
        <w:tc>
          <w:tcPr>
            <w:tcW w:w="1727" w:type="dxa"/>
          </w:tcPr>
          <w:p w:rsidR="00491EE3" w:rsidRDefault="00491EE3">
            <w:pPr>
              <w:rPr>
                <w:color w:val="FF0000"/>
              </w:rPr>
            </w:pPr>
            <w:r w:rsidRPr="0049316D">
              <w:rPr>
                <w:color w:val="FF0000"/>
              </w:rPr>
              <w:t>Transformadora</w:t>
            </w:r>
          </w:p>
        </w:tc>
        <w:tc>
          <w:tcPr>
            <w:tcW w:w="1727" w:type="dxa"/>
          </w:tcPr>
          <w:p w:rsidR="00491EE3" w:rsidRPr="00BB2E59" w:rsidRDefault="00EE7552">
            <w:pPr>
              <w:rPr>
                <w:sz w:val="20"/>
              </w:rPr>
            </w:pPr>
            <w:r>
              <w:rPr>
                <w:sz w:val="20"/>
              </w:rPr>
              <w:t>Genera cambio de creencias</w:t>
            </w:r>
            <w:r w:rsidR="004F632F">
              <w:rPr>
                <w:sz w:val="20"/>
              </w:rPr>
              <w:t xml:space="preserve"> y aumenta la pertenencia</w:t>
            </w:r>
            <w:r w:rsidR="00850F4F">
              <w:rPr>
                <w:sz w:val="20"/>
              </w:rPr>
              <w:t>, unión cósmica con Dios, desprendimiento de conceptos y dependencias</w:t>
            </w:r>
            <w:r w:rsidR="00604115">
              <w:rPr>
                <w:sz w:val="20"/>
              </w:rPr>
              <w:t>. Realimenta mi compromiso social.</w:t>
            </w:r>
          </w:p>
        </w:tc>
        <w:tc>
          <w:tcPr>
            <w:tcW w:w="1728" w:type="dxa"/>
          </w:tcPr>
          <w:p w:rsidR="00491EE3" w:rsidRPr="00BB2E59" w:rsidRDefault="00604115" w:rsidP="00604115">
            <w:pPr>
              <w:rPr>
                <w:sz w:val="20"/>
              </w:rPr>
            </w:pPr>
            <w:r>
              <w:rPr>
                <w:sz w:val="20"/>
              </w:rPr>
              <w:t xml:space="preserve">Genera crecimiento personal sin cambio de creencias y favorece la religación sin romper dependencias . Me llega a compromisos que se diluyen con rapidez </w:t>
            </w:r>
          </w:p>
        </w:tc>
        <w:tc>
          <w:tcPr>
            <w:tcW w:w="1728" w:type="dxa"/>
          </w:tcPr>
          <w:p w:rsidR="003A4033" w:rsidRDefault="003A4033" w:rsidP="003A4033">
            <w:pPr>
              <w:rPr>
                <w:sz w:val="20"/>
              </w:rPr>
            </w:pPr>
            <w:r>
              <w:rPr>
                <w:sz w:val="20"/>
              </w:rPr>
              <w:t xml:space="preserve">Mejora el auto conocimiento pero no genera sentimiento de pertenencia. </w:t>
            </w:r>
          </w:p>
          <w:p w:rsidR="00491EE3" w:rsidRPr="00BB2E59" w:rsidRDefault="003A4033" w:rsidP="003A4033">
            <w:pPr>
              <w:rPr>
                <w:sz w:val="20"/>
              </w:rPr>
            </w:pPr>
            <w:r>
              <w:rPr>
                <w:sz w:val="20"/>
              </w:rPr>
              <w:t>Los compromisos a los que me lleva no conllevan esfuerzo personal .</w:t>
            </w:r>
          </w:p>
        </w:tc>
        <w:tc>
          <w:tcPr>
            <w:tcW w:w="1728" w:type="dxa"/>
          </w:tcPr>
          <w:p w:rsidR="00491EE3" w:rsidRPr="00BB2E59" w:rsidRDefault="003A4033">
            <w:pPr>
              <w:rPr>
                <w:sz w:val="20"/>
              </w:rPr>
            </w:pPr>
            <w:r>
              <w:rPr>
                <w:sz w:val="20"/>
              </w:rPr>
              <w:t xml:space="preserve">No produce cambio ni a nivel de creencias, ni de autoconocimiento, tampoco genera sentimiento de pertenencia ni mueve al compromiso social. </w:t>
            </w:r>
          </w:p>
        </w:tc>
      </w:tr>
      <w:tr w:rsidR="00EF0F89">
        <w:tc>
          <w:tcPr>
            <w:tcW w:w="1727" w:type="dxa"/>
          </w:tcPr>
          <w:p w:rsidR="00491EE3" w:rsidRDefault="003A4033">
            <w:pPr>
              <w:rPr>
                <w:color w:val="FF0000"/>
              </w:rPr>
            </w:pPr>
            <w:r>
              <w:rPr>
                <w:color w:val="FF0000"/>
              </w:rPr>
              <w:t>Metafí</w:t>
            </w:r>
            <w:r w:rsidR="00C35EED">
              <w:rPr>
                <w:color w:val="FF0000"/>
              </w:rPr>
              <w:t>sica</w:t>
            </w:r>
          </w:p>
        </w:tc>
        <w:tc>
          <w:tcPr>
            <w:tcW w:w="1727" w:type="dxa"/>
          </w:tcPr>
          <w:p w:rsidR="00111AB5" w:rsidRDefault="00111AB5">
            <w:pPr>
              <w:rPr>
                <w:sz w:val="20"/>
              </w:rPr>
            </w:pPr>
            <w:r>
              <w:rPr>
                <w:sz w:val="20"/>
              </w:rPr>
              <w:t>Se pro</w:t>
            </w:r>
            <w:r w:rsidR="007B58DA">
              <w:rPr>
                <w:sz w:val="20"/>
              </w:rPr>
              <w:t>duce un d</w:t>
            </w:r>
            <w:r>
              <w:rPr>
                <w:sz w:val="20"/>
              </w:rPr>
              <w:t>ialogo profundo entorno a los siguientes temas: -E</w:t>
            </w:r>
            <w:r w:rsidR="007B58DA">
              <w:rPr>
                <w:sz w:val="20"/>
              </w:rPr>
              <w:t>l sentido de la vida (incertidumbre, guiarse por el corazón, muerte, dolor y sufrimiento</w:t>
            </w:r>
            <w:r>
              <w:rPr>
                <w:sz w:val="20"/>
              </w:rPr>
              <w:t>, vida significativa)</w:t>
            </w:r>
          </w:p>
          <w:p w:rsidR="00111AB5" w:rsidRDefault="00111AB5">
            <w:pPr>
              <w:rPr>
                <w:sz w:val="20"/>
              </w:rPr>
            </w:pPr>
            <w:r>
              <w:rPr>
                <w:sz w:val="20"/>
              </w:rPr>
              <w:t>-Fluir (entramar la vida, inteligencia colectiva, energía intrapersonal y sentido comunitario)</w:t>
            </w:r>
          </w:p>
          <w:p w:rsidR="00111AB5" w:rsidRDefault="00111AB5" w:rsidP="00111AB5">
            <w:pPr>
              <w:rPr>
                <w:sz w:val="20"/>
              </w:rPr>
            </w:pPr>
            <w:r>
              <w:rPr>
                <w:sz w:val="20"/>
              </w:rPr>
              <w:t>-Vocación (tarea y misión, elegir, el ser y el deber ser, hacer historia…)</w:t>
            </w:r>
          </w:p>
          <w:p w:rsidR="00E83FD0" w:rsidRDefault="00111AB5" w:rsidP="00111AB5">
            <w:pPr>
              <w:rPr>
                <w:sz w:val="20"/>
              </w:rPr>
            </w:pPr>
            <w:r>
              <w:rPr>
                <w:sz w:val="20"/>
              </w:rPr>
              <w:t>-Tiempo (visión del tiempo, éxito y frust</w:t>
            </w:r>
            <w:r w:rsidR="00E83FD0">
              <w:rPr>
                <w:sz w:val="20"/>
              </w:rPr>
              <w:t>r</w:t>
            </w:r>
            <w:r>
              <w:rPr>
                <w:sz w:val="20"/>
              </w:rPr>
              <w:t>ación, lectura positiva de la historia y de la autobiografía, el de</w:t>
            </w:r>
            <w:r w:rsidR="00E83FD0">
              <w:rPr>
                <w:sz w:val="20"/>
              </w:rPr>
              <w:t>s</w:t>
            </w:r>
            <w:r>
              <w:rPr>
                <w:sz w:val="20"/>
              </w:rPr>
              <w:t>tino…</w:t>
            </w:r>
            <w:r w:rsidR="00E83FD0">
              <w:rPr>
                <w:sz w:val="20"/>
              </w:rPr>
              <w:t>)</w:t>
            </w:r>
          </w:p>
          <w:p w:rsidR="00491EE3" w:rsidRPr="00BB2E59" w:rsidRDefault="00E83FD0" w:rsidP="00111AB5">
            <w:pPr>
              <w:rPr>
                <w:sz w:val="20"/>
              </w:rPr>
            </w:pPr>
            <w:r>
              <w:rPr>
                <w:sz w:val="20"/>
              </w:rPr>
              <w:t>-Sentirse perdido (sentido de fragilidad, la nada, el vacío y “la noche oscura”, crisis, redescubrimiento…)</w:t>
            </w:r>
          </w:p>
        </w:tc>
        <w:tc>
          <w:tcPr>
            <w:tcW w:w="1728" w:type="dxa"/>
          </w:tcPr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Se produce un dialogo superficial entornos a los temas:</w:t>
            </w:r>
          </w:p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-El sentido de la vida.</w:t>
            </w:r>
          </w:p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-Fluir</w:t>
            </w:r>
          </w:p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-Vocación</w:t>
            </w:r>
          </w:p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- El tiempo</w:t>
            </w:r>
          </w:p>
          <w:p w:rsidR="00E83FD0" w:rsidRDefault="00E83FD0">
            <w:pPr>
              <w:rPr>
                <w:sz w:val="20"/>
              </w:rPr>
            </w:pPr>
            <w:r>
              <w:rPr>
                <w:sz w:val="20"/>
              </w:rPr>
              <w:t>-Sentirse perdido</w:t>
            </w:r>
          </w:p>
          <w:p w:rsidR="00491EE3" w:rsidRPr="00BB2E59" w:rsidRDefault="00491EE3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Se produce  dialogo con dificultad para mantener la conversación entornos a los temas :</w:t>
            </w:r>
          </w:p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-El sentido de la vida.</w:t>
            </w:r>
          </w:p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-Fluir</w:t>
            </w:r>
          </w:p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-Vocación</w:t>
            </w:r>
          </w:p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- El tiempo</w:t>
            </w:r>
          </w:p>
          <w:p w:rsidR="00E83FD0" w:rsidRDefault="00E83FD0" w:rsidP="00E83FD0">
            <w:pPr>
              <w:rPr>
                <w:sz w:val="20"/>
              </w:rPr>
            </w:pPr>
            <w:r>
              <w:rPr>
                <w:sz w:val="20"/>
              </w:rPr>
              <w:t>-Sentirse perdido</w:t>
            </w:r>
          </w:p>
          <w:p w:rsidR="00491EE3" w:rsidRPr="00BB2E59" w:rsidRDefault="000C3FF8" w:rsidP="00E83FD0">
            <w:pPr>
              <w:rPr>
                <w:sz w:val="20"/>
              </w:rPr>
            </w:pPr>
            <w:r>
              <w:rPr>
                <w:sz w:val="20"/>
              </w:rPr>
              <w:t>La participación del animador es casi 1:1 para intentar mantener la conversación. (Mas que mantener , la prolonga)</w:t>
            </w:r>
          </w:p>
        </w:tc>
        <w:tc>
          <w:tcPr>
            <w:tcW w:w="1728" w:type="dxa"/>
          </w:tcPr>
          <w:p w:rsidR="000C3FF8" w:rsidRDefault="000C3FF8">
            <w:pPr>
              <w:rPr>
                <w:sz w:val="20"/>
              </w:rPr>
            </w:pPr>
            <w:r>
              <w:rPr>
                <w:sz w:val="20"/>
              </w:rPr>
              <w:t>No se produce diálogo entorno a los temas:</w:t>
            </w:r>
          </w:p>
          <w:p w:rsidR="000C3FF8" w:rsidRDefault="000C3FF8" w:rsidP="000C3FF8">
            <w:pPr>
              <w:rPr>
                <w:sz w:val="20"/>
              </w:rPr>
            </w:pPr>
            <w:r>
              <w:rPr>
                <w:sz w:val="20"/>
              </w:rPr>
              <w:t>-El sentido de la vida.</w:t>
            </w:r>
          </w:p>
          <w:p w:rsidR="000C3FF8" w:rsidRDefault="000C3FF8" w:rsidP="000C3FF8">
            <w:pPr>
              <w:rPr>
                <w:sz w:val="20"/>
              </w:rPr>
            </w:pPr>
            <w:r>
              <w:rPr>
                <w:sz w:val="20"/>
              </w:rPr>
              <w:t>-Fluir</w:t>
            </w:r>
          </w:p>
          <w:p w:rsidR="000C3FF8" w:rsidRDefault="000C3FF8" w:rsidP="000C3FF8">
            <w:pPr>
              <w:rPr>
                <w:sz w:val="20"/>
              </w:rPr>
            </w:pPr>
            <w:r>
              <w:rPr>
                <w:sz w:val="20"/>
              </w:rPr>
              <w:t>-Vocación</w:t>
            </w:r>
          </w:p>
          <w:p w:rsidR="000C3FF8" w:rsidRDefault="000C3FF8" w:rsidP="000C3FF8">
            <w:pPr>
              <w:rPr>
                <w:sz w:val="20"/>
              </w:rPr>
            </w:pPr>
            <w:r>
              <w:rPr>
                <w:sz w:val="20"/>
              </w:rPr>
              <w:t>- El tiempo</w:t>
            </w:r>
          </w:p>
          <w:p w:rsidR="000C3FF8" w:rsidRDefault="000C3FF8" w:rsidP="000C3FF8">
            <w:pPr>
              <w:rPr>
                <w:sz w:val="20"/>
              </w:rPr>
            </w:pPr>
            <w:r>
              <w:rPr>
                <w:sz w:val="20"/>
              </w:rPr>
              <w:t>-Sentirse perdido</w:t>
            </w:r>
          </w:p>
          <w:p w:rsidR="00491EE3" w:rsidRPr="00BB2E59" w:rsidRDefault="00491EE3">
            <w:pPr>
              <w:rPr>
                <w:sz w:val="20"/>
              </w:rPr>
            </w:pPr>
          </w:p>
        </w:tc>
      </w:tr>
      <w:tr w:rsidR="00EF0F89">
        <w:tc>
          <w:tcPr>
            <w:tcW w:w="1727" w:type="dxa"/>
          </w:tcPr>
          <w:p w:rsidR="00491EE3" w:rsidRDefault="000C3FF8">
            <w:pPr>
              <w:rPr>
                <w:color w:val="FF0000"/>
              </w:rPr>
            </w:pPr>
            <w:r>
              <w:rPr>
                <w:color w:val="FF0000"/>
              </w:rPr>
              <w:t>Comprometida</w:t>
            </w:r>
          </w:p>
        </w:tc>
        <w:tc>
          <w:tcPr>
            <w:tcW w:w="1727" w:type="dxa"/>
          </w:tcPr>
          <w:p w:rsidR="000C3FF8" w:rsidRPr="00E33A81" w:rsidRDefault="00E33A81" w:rsidP="00E33A81">
            <w:pPr>
              <w:rPr>
                <w:sz w:val="20"/>
              </w:rPr>
            </w:pPr>
            <w:r>
              <w:rPr>
                <w:sz w:val="20"/>
              </w:rPr>
              <w:t>D</w:t>
            </w:r>
            <w:r w:rsidR="000C3FF8" w:rsidRPr="00E33A81">
              <w:rPr>
                <w:sz w:val="20"/>
              </w:rPr>
              <w:t>esarrolla autonomía moral, genera expectativas y proyectos, estructura los valores, desarrolla la conciencia moral</w:t>
            </w:r>
            <w:r>
              <w:rPr>
                <w:sz w:val="20"/>
              </w:rPr>
              <w:t>…</w:t>
            </w:r>
          </w:p>
          <w:p w:rsidR="00491EE3" w:rsidRPr="00E33A81" w:rsidRDefault="00491EE3">
            <w:pPr>
              <w:rPr>
                <w:sz w:val="20"/>
              </w:rPr>
            </w:pPr>
          </w:p>
        </w:tc>
        <w:tc>
          <w:tcPr>
            <w:tcW w:w="1728" w:type="dxa"/>
          </w:tcPr>
          <w:p w:rsidR="00491EE3" w:rsidRPr="00E33A81" w:rsidRDefault="00E33A81">
            <w:pPr>
              <w:rPr>
                <w:sz w:val="20"/>
              </w:rPr>
            </w:pPr>
            <w:r>
              <w:rPr>
                <w:sz w:val="20"/>
              </w:rPr>
              <w:t>Se desarrolla el pensamiento critico moral pero no genera expectativas ni proyectos pero si se manifiesta conciencia moral y estructura de valores definida</w:t>
            </w:r>
          </w:p>
        </w:tc>
        <w:tc>
          <w:tcPr>
            <w:tcW w:w="1728" w:type="dxa"/>
          </w:tcPr>
          <w:p w:rsidR="00491EE3" w:rsidRPr="00E33A81" w:rsidRDefault="00E33A81">
            <w:pPr>
              <w:rPr>
                <w:sz w:val="20"/>
              </w:rPr>
            </w:pPr>
            <w:r>
              <w:rPr>
                <w:sz w:val="20"/>
              </w:rPr>
              <w:t>Se desarrolla pensamiento critico moral pero no genera expectativas ni proyectos se manifiesta conciencia moral y un estructura de valores poco definida</w:t>
            </w:r>
          </w:p>
        </w:tc>
        <w:tc>
          <w:tcPr>
            <w:tcW w:w="1728" w:type="dxa"/>
          </w:tcPr>
          <w:p w:rsidR="00491EE3" w:rsidRPr="00E33A81" w:rsidRDefault="00E33A81" w:rsidP="00E33A81">
            <w:pPr>
              <w:rPr>
                <w:sz w:val="20"/>
              </w:rPr>
            </w:pPr>
            <w:r>
              <w:rPr>
                <w:sz w:val="20"/>
              </w:rPr>
              <w:t xml:space="preserve">No se desarrolla pensamiento critico moral pero no genera expectativas ni proyectos se manifiesta conciencia moral y los valores no está estructurados. </w:t>
            </w:r>
          </w:p>
        </w:tc>
      </w:tr>
      <w:tr w:rsidR="00EF0F89">
        <w:tc>
          <w:tcPr>
            <w:tcW w:w="1727" w:type="dxa"/>
          </w:tcPr>
          <w:p w:rsidR="00491EE3" w:rsidRPr="00A87E7D" w:rsidRDefault="00E33A81" w:rsidP="00491EE3">
            <w:pPr>
              <w:rPr>
                <w:color w:val="FF0000"/>
              </w:rPr>
            </w:pPr>
            <w:r>
              <w:rPr>
                <w:color w:val="FF0000"/>
              </w:rPr>
              <w:t>Trascendencia Religiosa</w:t>
            </w:r>
          </w:p>
        </w:tc>
        <w:tc>
          <w:tcPr>
            <w:tcW w:w="1727" w:type="dxa"/>
          </w:tcPr>
          <w:p w:rsidR="00491EE3" w:rsidRPr="00BB2E59" w:rsidRDefault="009D022C">
            <w:pPr>
              <w:rPr>
                <w:sz w:val="20"/>
              </w:rPr>
            </w:pPr>
            <w:r>
              <w:rPr>
                <w:sz w:val="20"/>
              </w:rPr>
              <w:t>Se detecta madurez en la experiencia religiosa y experiencia comunitaria eclesial, conversión, alfabetización de códigos bíblicos y de los signos y símbolos rituales. Encuentro con Jesús resucitado…</w:t>
            </w:r>
          </w:p>
        </w:tc>
        <w:tc>
          <w:tcPr>
            <w:tcW w:w="1728" w:type="dxa"/>
          </w:tcPr>
          <w:p w:rsidR="00491EE3" w:rsidRPr="00BB2E59" w:rsidRDefault="009D022C">
            <w:pPr>
              <w:rPr>
                <w:sz w:val="20"/>
              </w:rPr>
            </w:pPr>
            <w:r>
              <w:rPr>
                <w:sz w:val="20"/>
              </w:rPr>
              <w:t xml:space="preserve">Se detecta  madurez en la experiencia religiosa y comunitaria pero se observa analfabetismos de los códigos bíblicos y de los símbolos </w:t>
            </w:r>
            <w:r w:rsidR="007761B7">
              <w:rPr>
                <w:sz w:val="20"/>
              </w:rPr>
              <w:t>rituales. El encuentro con Jesús todavía no está desvelado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28" w:type="dxa"/>
          </w:tcPr>
          <w:p w:rsidR="00491EE3" w:rsidRPr="00BB2E59" w:rsidRDefault="007761B7" w:rsidP="007761B7">
            <w:pPr>
              <w:rPr>
                <w:sz w:val="20"/>
              </w:rPr>
            </w:pPr>
            <w:r>
              <w:rPr>
                <w:sz w:val="20"/>
              </w:rPr>
              <w:t xml:space="preserve">Se detecta inmadurez experiencia religiosa y comunitaria al igual se observa analfabetismos de los códigos bíblicos y de los símbolos rituales. Deseo y búsqueda por encontrarse con Jesús </w:t>
            </w:r>
          </w:p>
        </w:tc>
        <w:tc>
          <w:tcPr>
            <w:tcW w:w="1728" w:type="dxa"/>
          </w:tcPr>
          <w:p w:rsidR="00491EE3" w:rsidRPr="00BB2E59" w:rsidRDefault="007761B7" w:rsidP="007761B7">
            <w:pPr>
              <w:rPr>
                <w:sz w:val="20"/>
              </w:rPr>
            </w:pPr>
            <w:r>
              <w:rPr>
                <w:sz w:val="20"/>
              </w:rPr>
              <w:t>Se detecta inmadurez experiencia religiosa y comunitaria al igual se observa analfabetismos de los códigos bíblicos y de los símbolos rituales. El encuentro con Jesús indiferente.</w:t>
            </w:r>
          </w:p>
        </w:tc>
      </w:tr>
    </w:tbl>
    <w:p w:rsidR="00491EE3" w:rsidRDefault="00491EE3"/>
    <w:p w:rsidR="00491EE3" w:rsidRDefault="00491EE3"/>
    <w:p w:rsidR="00491EE3" w:rsidRDefault="00491EE3"/>
    <w:p w:rsidR="00491EE3" w:rsidRDefault="00491EE3"/>
    <w:p w:rsidR="00607484" w:rsidRDefault="00607484"/>
    <w:sectPr w:rsidR="00607484" w:rsidSect="00607484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C057F"/>
    <w:multiLevelType w:val="hybridMultilevel"/>
    <w:tmpl w:val="FC445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C4657"/>
    <w:multiLevelType w:val="hybridMultilevel"/>
    <w:tmpl w:val="FC445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7484"/>
    <w:rsid w:val="00090183"/>
    <w:rsid w:val="000C3FF8"/>
    <w:rsid w:val="00111AB5"/>
    <w:rsid w:val="002C37A8"/>
    <w:rsid w:val="00381D05"/>
    <w:rsid w:val="003A4033"/>
    <w:rsid w:val="00475990"/>
    <w:rsid w:val="00491EE3"/>
    <w:rsid w:val="0049316D"/>
    <w:rsid w:val="004E7BB9"/>
    <w:rsid w:val="004F632F"/>
    <w:rsid w:val="00531896"/>
    <w:rsid w:val="005A052B"/>
    <w:rsid w:val="00604115"/>
    <w:rsid w:val="00607484"/>
    <w:rsid w:val="00673CC2"/>
    <w:rsid w:val="007761B7"/>
    <w:rsid w:val="007B58DA"/>
    <w:rsid w:val="007C6884"/>
    <w:rsid w:val="00850F4F"/>
    <w:rsid w:val="008C0A72"/>
    <w:rsid w:val="008D4B35"/>
    <w:rsid w:val="009D022C"/>
    <w:rsid w:val="00A87E7D"/>
    <w:rsid w:val="00BB2E59"/>
    <w:rsid w:val="00C35EED"/>
    <w:rsid w:val="00D83AFD"/>
    <w:rsid w:val="00DF7330"/>
    <w:rsid w:val="00E32354"/>
    <w:rsid w:val="00E33764"/>
    <w:rsid w:val="00E33A81"/>
    <w:rsid w:val="00E57333"/>
    <w:rsid w:val="00E83FD0"/>
    <w:rsid w:val="00EE7552"/>
    <w:rsid w:val="00EF0F89"/>
    <w:rsid w:val="00EF7EEB"/>
    <w:rsid w:val="00F06738"/>
    <w:rsid w:val="00F54DC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07484"/>
    <w:rPr>
      <w:rFonts w:ascii="Cambria" w:eastAsia="ＭＳ 明朝" w:hAnsi="Cambria" w:cs="Times New Roman"/>
      <w:lang w:eastAsia="es-E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table" w:styleId="Tablaconcuadrcula">
    <w:name w:val="Table Grid"/>
    <w:basedOn w:val="Tablanormal"/>
    <w:uiPriority w:val="59"/>
    <w:rsid w:val="00491E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777</Words>
  <Characters>4431</Characters>
  <Application>Microsoft Macintosh Word</Application>
  <DocSecurity>0</DocSecurity>
  <Lines>36</Lines>
  <Paragraphs>8</Paragraphs>
  <ScaleCrop>false</ScaleCrop>
  <Company>Colegio Santa Ana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 Rodríguez</dc:creator>
  <cp:keywords/>
  <cp:lastModifiedBy>Francisco Morales Rodríguez</cp:lastModifiedBy>
  <cp:revision>1</cp:revision>
  <dcterms:created xsi:type="dcterms:W3CDTF">2013-05-24T15:17:00Z</dcterms:created>
  <dcterms:modified xsi:type="dcterms:W3CDTF">2013-05-26T07:53:00Z</dcterms:modified>
</cp:coreProperties>
</file>