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8D" w:rsidRPr="005B678D" w:rsidRDefault="005B678D" w:rsidP="005B678D">
      <w:pPr>
        <w:rPr>
          <w:b/>
          <w:bCs/>
        </w:rPr>
      </w:pPr>
      <w:r w:rsidRPr="005B678D">
        <w:rPr>
          <w:b/>
          <w:bCs/>
        </w:rPr>
        <w:t>Mensaje de S.S. Juan Pablo II para la Cuaresma de 1996</w:t>
      </w:r>
    </w:p>
    <w:p w:rsidR="005B678D" w:rsidRPr="005B678D" w:rsidRDefault="005B678D" w:rsidP="005B678D">
      <w:proofErr w:type="spellStart"/>
      <w:r w:rsidRPr="005B678D">
        <w:rPr>
          <w:i/>
          <w:iCs/>
        </w:rPr>
        <w:t>Castelgandolfo</w:t>
      </w:r>
      <w:proofErr w:type="spellEnd"/>
      <w:r w:rsidRPr="005B678D">
        <w:rPr>
          <w:i/>
          <w:iCs/>
        </w:rPr>
        <w:t>, 8 de septiembre de 1995</w:t>
      </w:r>
    </w:p>
    <w:p w:rsidR="005B678D" w:rsidRPr="005B678D" w:rsidRDefault="005B678D" w:rsidP="005B678D">
      <w:r w:rsidRPr="005B678D">
        <w:t>"Dadles vosotros de comer" (Mt 14,16).</w:t>
      </w:r>
    </w:p>
    <w:p w:rsidR="005B678D" w:rsidRPr="005B678D" w:rsidRDefault="005B678D" w:rsidP="005B678D">
      <w:r w:rsidRPr="005B678D">
        <w:t>Amadísimos hermanos y hermanas:</w:t>
      </w:r>
    </w:p>
    <w:p w:rsidR="005B678D" w:rsidRPr="005B678D" w:rsidRDefault="005B678D" w:rsidP="005B678D">
      <w:r w:rsidRPr="005B678D">
        <w:t>1. El Señor nos llama una vez más a seguirlo en el itinerario cuaresmal, camino propuesto anualmente a todos los fieles para que renueven su respuesta personal y comunitaria a la vocación bautismal y produzcan frutos de conversión. La Cuaresma es un camino de reflexión dinámica y creativa, que mueve a la penitencia para reforzar todo propósito de compromiso evangélico; un camino de amor, que abre el ánimo de los creyentes a los hermanos, proyectándolos hacia Dios. Jesús pide a sus discípulos vivir y difundir la caridad, el mandamiento nuevo, que representa el magistral resumen del Decálogo divino entregado a Moisés en el Monte Sinaí. En la vida de cada día se nos ofrece la posibilidad de encontrar hambrientos, sedientos, enfermos, marginados, emigrantes. Durante el tiempo cuaresmal estamos invitados a mirar con mayor atención a sus rostros sufrientes; rostros que testimonian el desafío de la pobreza de nuestro tiempo.</w:t>
      </w:r>
    </w:p>
    <w:p w:rsidR="005B678D" w:rsidRPr="005B678D" w:rsidRDefault="005B678D" w:rsidP="005B678D">
      <w:r w:rsidRPr="005B678D">
        <w:t xml:space="preserve">2. El Evangelio evidencia que el Redentor manifiesta singular compasión por cuantos están en dificultad; les habla del Reino de Dios y sana en el cuerpo y en el espíritu a cuantos tienen necesidad de curas. Luego dice a sus discípulos: "Dadles vosotros de comer". Pero ellos se dan cuenta que no tienen mas que cinco panes y dos peces. También nosotros hoy, como entonces los Apóstoles en </w:t>
      </w:r>
      <w:proofErr w:type="spellStart"/>
      <w:r w:rsidRPr="005B678D">
        <w:t>Betsaida</w:t>
      </w:r>
      <w:proofErr w:type="spellEnd"/>
      <w:r w:rsidRPr="005B678D">
        <w:t>, disponemos de medios ciertamente insuficientes para atender con eficacia a los cerca de ochocientos millones de personas hambrientas o desnutridas, que en los umbrales del año dos mil luchan todavía por su supervivencia.</w:t>
      </w:r>
    </w:p>
    <w:p w:rsidR="005B678D" w:rsidRPr="005B678D" w:rsidRDefault="005B678D" w:rsidP="005B678D">
      <w:r w:rsidRPr="005B678D">
        <w:t>¿Qué hacer entonces? ¿Dejar las cosas como están, resignándonos a la impotencia? Este es el interrogante sobre el cual quiero llamar la atención, en el inicio de la Cuaresma, de todo fiel y de la entera comunidad eclesial. La muchedumbre de hambrientos, constituida por niños, mujeres, ancianos, emigrantes, prófugos y desocupados eleva hacia nosotros su grito de dolor. Nos imploran, esperando ser escuchados. ¿Cómo no hacer atentos nuestros oídos y vigilantes nuestros corazones, comenzando a poner a disposición aquellos cinco panes y aquellos dos peces que Dios ha depositado en nuestras manos? Todos podemos hacer algo por ellos, llevando a cada uno la propia aportación. Ciertamente esto exige renuncias, que suponen una interior y profunda conversión. Es necesario, sin duda, revisar los comportamiento consumistas, combatir el hedonismo, oponerse a la indiferencia y a la exculpación de las responsabilidades.</w:t>
      </w:r>
    </w:p>
    <w:p w:rsidR="00C7130E" w:rsidRDefault="00C7130E"/>
    <w:p w:rsidR="005B678D" w:rsidRPr="005B678D" w:rsidRDefault="005B678D">
      <w:pPr>
        <w:rPr>
          <w:b/>
        </w:rPr>
      </w:pPr>
      <w:bookmarkStart w:id="0" w:name="_GoBack"/>
      <w:r w:rsidRPr="005B678D">
        <w:rPr>
          <w:b/>
        </w:rPr>
        <w:t>1998</w:t>
      </w:r>
    </w:p>
    <w:bookmarkEnd w:id="0"/>
    <w:p w:rsidR="005B678D" w:rsidRPr="005B678D" w:rsidRDefault="005B678D" w:rsidP="005B678D">
      <w:r w:rsidRPr="005B678D">
        <w:t>4. La Cuaresma, vivida con los ojos puestos en el Padre, se convierte así en un tiempo singular de caridad, que se concretiza en las obras de misericordia corporales y espirituales. Pienso sobre todo en los excluidos del banquete del consumismo cotidiano. Hay muchos "Lázaros" que llaman a las puertas de la sociedad; son todos aquellos que no participan de las ventajas materiales producidas por el progreso. Existen situaciones de miseria permanente que han de sacudir la conciencia del cristiano y llamar su atención sobre el deber de afrontarlas con urgencia, tanto de manera personal como comunitaria.</w:t>
      </w:r>
    </w:p>
    <w:p w:rsidR="005B678D" w:rsidRDefault="005B678D"/>
    <w:sectPr w:rsidR="005B678D" w:rsidSect="00ED49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8D"/>
    <w:rsid w:val="005B678D"/>
    <w:rsid w:val="00C7130E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92F6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2750</Characters>
  <Application>Microsoft Macintosh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2013-03-04T21:10:00Z</dcterms:created>
  <dcterms:modified xsi:type="dcterms:W3CDTF">2013-03-04T21:23:00Z</dcterms:modified>
</cp:coreProperties>
</file>