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6301" w14:textId="77777777" w:rsidR="002C00BB" w:rsidRPr="004F6B57" w:rsidRDefault="00B3016F" w:rsidP="004F6B57">
      <w:pPr>
        <w:pStyle w:val="Bibliotec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MONICIÓN</w:t>
      </w:r>
    </w:p>
    <w:p w14:paraId="68BEE631" w14:textId="49FE00AD" w:rsidR="00404CEF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B41D3">
        <w:rPr>
          <w:b/>
          <w:sz w:val="24"/>
          <w:szCs w:val="24"/>
        </w:rPr>
        <w:t>6</w:t>
      </w:r>
      <w:r w:rsidR="0081091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gramStart"/>
      <w:r w:rsidR="00404CEF">
        <w:rPr>
          <w:b/>
          <w:sz w:val="24"/>
          <w:szCs w:val="24"/>
        </w:rPr>
        <w:t>Aniversario</w:t>
      </w:r>
      <w:proofErr w:type="gramEnd"/>
      <w:r w:rsidR="00404CEF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>l Nacimiento de</w:t>
      </w:r>
      <w:r w:rsidR="009902AE">
        <w:rPr>
          <w:b/>
          <w:sz w:val="24"/>
          <w:szCs w:val="24"/>
        </w:rPr>
        <w:t>l P. Juan Buj</w:t>
      </w:r>
    </w:p>
    <w:p w14:paraId="7E91D4EA" w14:textId="5615365F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9902AE">
        <w:rPr>
          <w:b/>
        </w:rPr>
        <w:t>6</w:t>
      </w:r>
      <w:r w:rsidR="00400B54">
        <w:rPr>
          <w:b/>
        </w:rPr>
        <w:t xml:space="preserve"> de enero de 20</w:t>
      </w:r>
      <w:r w:rsidR="00FB41D3">
        <w:rPr>
          <w:b/>
        </w:rPr>
        <w:t>2</w:t>
      </w:r>
      <w:r w:rsidR="00810916">
        <w:rPr>
          <w:b/>
        </w:rPr>
        <w:t>6</w:t>
      </w:r>
    </w:p>
    <w:p w14:paraId="3BA22386" w14:textId="021F795B" w:rsidR="00BC142B" w:rsidRPr="00232423" w:rsidRDefault="00BC142B" w:rsidP="00232423">
      <w:pPr>
        <w:tabs>
          <w:tab w:val="left" w:pos="-720"/>
          <w:tab w:val="left" w:pos="0"/>
        </w:tabs>
        <w:spacing w:before="240" w:line="36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</w:rPr>
      </w:pPr>
      <w:r w:rsidRPr="00232423">
        <w:rPr>
          <w:rFonts w:ascii="Trebuchet MS" w:hAnsi="Trebuchet MS" w:cs="Arial"/>
          <w:bCs/>
          <w:spacing w:val="-3"/>
          <w:sz w:val="26"/>
          <w:szCs w:val="26"/>
        </w:rPr>
        <w:t>Hoy nos unimos en acción de gracias a Dios en la celebración del 1</w:t>
      </w:r>
      <w:r w:rsidR="00D66A94">
        <w:rPr>
          <w:rFonts w:ascii="Trebuchet MS" w:hAnsi="Trebuchet MS" w:cs="Arial"/>
          <w:bCs/>
          <w:spacing w:val="-3"/>
          <w:sz w:val="26"/>
          <w:szCs w:val="26"/>
        </w:rPr>
        <w:t>6</w:t>
      </w:r>
      <w:r w:rsidR="00810916">
        <w:rPr>
          <w:rFonts w:ascii="Trebuchet MS" w:hAnsi="Trebuchet MS" w:cs="Arial"/>
          <w:bCs/>
          <w:spacing w:val="-3"/>
          <w:sz w:val="26"/>
          <w:szCs w:val="26"/>
        </w:rPr>
        <w:t>3</w:t>
      </w:r>
      <w:r w:rsidRPr="00232423">
        <w:rPr>
          <w:rFonts w:ascii="Trebuchet MS" w:hAnsi="Trebuchet MS" w:cs="Arial"/>
          <w:bCs/>
          <w:spacing w:val="-3"/>
          <w:sz w:val="26"/>
          <w:szCs w:val="26"/>
        </w:rPr>
        <w:t xml:space="preserve"> aniversario del Nacimiento del Padre Juan Buj.</w:t>
      </w:r>
    </w:p>
    <w:p w14:paraId="563991BD" w14:textId="70F582B9" w:rsidR="00724580" w:rsidRPr="00232423" w:rsidRDefault="00B649B8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Fue un h</w:t>
      </w:r>
      <w:r w:rsidR="009902AE" w:rsidRPr="00232423">
        <w:rPr>
          <w:rFonts w:ascii="Trebuchet MS" w:hAnsi="Trebuchet MS" w:cs="Arial"/>
          <w:sz w:val="26"/>
          <w:szCs w:val="26"/>
        </w:rPr>
        <w:t xml:space="preserve">ombre de Dios, </w:t>
      </w:r>
      <w:r w:rsidR="00255859">
        <w:rPr>
          <w:rFonts w:ascii="Trebuchet MS" w:hAnsi="Trebuchet MS" w:cs="Arial"/>
          <w:sz w:val="26"/>
          <w:szCs w:val="26"/>
        </w:rPr>
        <w:t>consciente de su Presencia</w:t>
      </w:r>
      <w:r w:rsidR="00D66A94">
        <w:rPr>
          <w:rFonts w:ascii="Trebuchet MS" w:hAnsi="Trebuchet MS" w:cs="Arial"/>
          <w:sz w:val="26"/>
          <w:szCs w:val="26"/>
        </w:rPr>
        <w:t xml:space="preserve"> en su vida cotidiana</w:t>
      </w:r>
      <w:r w:rsidR="00232423" w:rsidRPr="00232423">
        <w:rPr>
          <w:rFonts w:ascii="Trebuchet MS" w:hAnsi="Trebuchet MS" w:cs="Arial"/>
          <w:sz w:val="26"/>
          <w:szCs w:val="26"/>
        </w:rPr>
        <w:t xml:space="preserve">, </w:t>
      </w:r>
      <w:r w:rsidR="00D66A94">
        <w:rPr>
          <w:rFonts w:ascii="Trebuchet MS" w:hAnsi="Trebuchet MS" w:cs="Arial"/>
          <w:sz w:val="26"/>
          <w:szCs w:val="26"/>
        </w:rPr>
        <w:t xml:space="preserve">y </w:t>
      </w:r>
      <w:r w:rsidR="00232423" w:rsidRPr="00232423">
        <w:rPr>
          <w:rFonts w:ascii="Trebuchet MS" w:hAnsi="Trebuchet MS" w:cs="Arial"/>
          <w:sz w:val="26"/>
          <w:szCs w:val="26"/>
        </w:rPr>
        <w:t>de gran celo apostólico</w:t>
      </w:r>
      <w:r w:rsidR="00255859">
        <w:rPr>
          <w:rFonts w:ascii="Trebuchet MS" w:hAnsi="Trebuchet MS" w:cs="Arial"/>
          <w:sz w:val="26"/>
          <w:szCs w:val="26"/>
        </w:rPr>
        <w:t xml:space="preserve">. Junto a Madre Pabla </w:t>
      </w:r>
      <w:r w:rsidR="00724580" w:rsidRPr="00232423">
        <w:rPr>
          <w:rFonts w:ascii="Trebuchet MS" w:hAnsi="Trebuchet MS" w:cs="Arial"/>
          <w:sz w:val="26"/>
          <w:szCs w:val="26"/>
        </w:rPr>
        <w:t>impulsó</w:t>
      </w:r>
      <w:r w:rsidR="00255859">
        <w:rPr>
          <w:rFonts w:ascii="Trebuchet MS" w:hAnsi="Trebuchet MS" w:cs="Arial"/>
          <w:sz w:val="26"/>
          <w:szCs w:val="26"/>
        </w:rPr>
        <w:t xml:space="preserve"> </w:t>
      </w:r>
      <w:r w:rsidR="00724580" w:rsidRPr="00232423">
        <w:rPr>
          <w:rFonts w:ascii="Trebuchet MS" w:hAnsi="Trebuchet MS" w:cs="Arial"/>
          <w:sz w:val="26"/>
          <w:szCs w:val="26"/>
        </w:rPr>
        <w:t>la vida</w:t>
      </w:r>
      <w:r w:rsidR="00232423" w:rsidRPr="00232423">
        <w:rPr>
          <w:rFonts w:ascii="Trebuchet MS" w:hAnsi="Trebuchet MS" w:cs="Arial"/>
          <w:sz w:val="26"/>
          <w:szCs w:val="26"/>
        </w:rPr>
        <w:t xml:space="preserve"> espiritual de la Congregación, fortaleciendo la vivencia del Carisma legado por nuestros Fundadores.</w:t>
      </w:r>
    </w:p>
    <w:p w14:paraId="7998D321" w14:textId="77777777" w:rsidR="00BC142B" w:rsidRPr="00232423" w:rsidRDefault="00724580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E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l Padre Juan Buj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nos </w:t>
      </w:r>
      <w:r w:rsidRPr="00232423">
        <w:rPr>
          <w:rFonts w:ascii="Trebuchet MS" w:hAnsi="Trebuchet MS" w:cs="Arial"/>
          <w:sz w:val="26"/>
          <w:szCs w:val="26"/>
        </w:rPr>
        <w:t xml:space="preserve">acompañó durante 39 años,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ayudándonos a profundizar </w:t>
      </w:r>
      <w:r w:rsidRPr="00232423">
        <w:rPr>
          <w:rFonts w:ascii="Trebuchet MS" w:hAnsi="Trebuchet MS" w:cs="Arial"/>
          <w:sz w:val="26"/>
          <w:szCs w:val="26"/>
        </w:rPr>
        <w:t xml:space="preserve">en dimensiones vividas en la Congregación desde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sus </w:t>
      </w:r>
      <w:r w:rsidRPr="00232423">
        <w:rPr>
          <w:rFonts w:ascii="Trebuchet MS" w:hAnsi="Trebuchet MS" w:cs="Arial"/>
          <w:sz w:val="26"/>
          <w:szCs w:val="26"/>
        </w:rPr>
        <w:t>primeros tiempos: la Presencia de Dios, la Eucaristía, el misterio de la Cruz</w:t>
      </w:r>
      <w:r w:rsidR="00D67C88" w:rsidRPr="00232423">
        <w:rPr>
          <w:rFonts w:ascii="Trebuchet MS" w:hAnsi="Trebuchet MS" w:cs="Arial"/>
          <w:sz w:val="26"/>
          <w:szCs w:val="26"/>
        </w:rPr>
        <w:t>, el Sagrado Corazón de Jesús</w:t>
      </w:r>
      <w:r w:rsidRPr="00232423">
        <w:rPr>
          <w:rFonts w:ascii="Trebuchet MS" w:hAnsi="Trebuchet MS" w:cs="Arial"/>
          <w:sz w:val="26"/>
          <w:szCs w:val="26"/>
        </w:rPr>
        <w:t xml:space="preserve">… </w:t>
      </w:r>
      <w:r w:rsidR="00B649B8" w:rsidRPr="00232423">
        <w:rPr>
          <w:rFonts w:ascii="Trebuchet MS" w:hAnsi="Trebuchet MS" w:cs="Arial"/>
          <w:sz w:val="26"/>
          <w:szCs w:val="26"/>
        </w:rPr>
        <w:t>dimensiones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que</w:t>
      </w:r>
      <w:r w:rsidRPr="00232423">
        <w:rPr>
          <w:rFonts w:ascii="Trebuchet MS" w:hAnsi="Trebuchet MS" w:cs="Arial"/>
          <w:sz w:val="26"/>
          <w:szCs w:val="26"/>
        </w:rPr>
        <w:t xml:space="preserve"> expresan 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el amor </w:t>
      </w:r>
      <w:r w:rsidR="009D2BE3" w:rsidRPr="00232423">
        <w:rPr>
          <w:rFonts w:ascii="Trebuchet MS" w:hAnsi="Trebuchet MS" w:cs="Arial"/>
          <w:sz w:val="26"/>
          <w:szCs w:val="26"/>
        </w:rPr>
        <w:t xml:space="preserve">y la misericordia </w:t>
      </w:r>
      <w:r w:rsidR="00D3025B" w:rsidRPr="00232423">
        <w:rPr>
          <w:rFonts w:ascii="Trebuchet MS" w:hAnsi="Trebuchet MS" w:cs="Arial"/>
          <w:sz w:val="26"/>
          <w:szCs w:val="26"/>
        </w:rPr>
        <w:t>de Dios,</w:t>
      </w:r>
      <w:r w:rsidRPr="00232423">
        <w:rPr>
          <w:rFonts w:ascii="Trebuchet MS" w:hAnsi="Trebuchet MS" w:cs="Arial"/>
          <w:sz w:val="26"/>
          <w:szCs w:val="26"/>
        </w:rPr>
        <w:t xml:space="preserve"> 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y que </w:t>
      </w:r>
      <w:r w:rsidR="00D67C88" w:rsidRPr="00232423">
        <w:rPr>
          <w:rFonts w:ascii="Trebuchet MS" w:hAnsi="Trebuchet MS" w:cs="Arial"/>
          <w:sz w:val="26"/>
          <w:szCs w:val="26"/>
        </w:rPr>
        <w:t xml:space="preserve">estamos llamadas a </w:t>
      </w:r>
      <w:r w:rsidR="00B649B8" w:rsidRPr="00232423">
        <w:rPr>
          <w:rFonts w:ascii="Trebuchet MS" w:hAnsi="Trebuchet MS" w:cs="Arial"/>
          <w:sz w:val="26"/>
          <w:szCs w:val="26"/>
        </w:rPr>
        <w:t>seguir profundizando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</w:t>
      </w:r>
      <w:r w:rsidR="00235A60" w:rsidRPr="00232423">
        <w:rPr>
          <w:rFonts w:ascii="Trebuchet MS" w:hAnsi="Trebuchet MS" w:cs="Arial"/>
          <w:sz w:val="26"/>
          <w:szCs w:val="26"/>
        </w:rPr>
        <w:t xml:space="preserve">desde nuestro ser de </w:t>
      </w:r>
      <w:r w:rsidR="00BC142B" w:rsidRPr="00232423">
        <w:rPr>
          <w:rFonts w:ascii="Trebuchet MS" w:hAnsi="Trebuchet MS" w:cs="Arial"/>
          <w:sz w:val="26"/>
          <w:szCs w:val="26"/>
        </w:rPr>
        <w:t>Hermana</w:t>
      </w:r>
      <w:r w:rsidR="00D67C88" w:rsidRPr="00232423">
        <w:rPr>
          <w:rFonts w:ascii="Trebuchet MS" w:hAnsi="Trebuchet MS" w:cs="Arial"/>
          <w:sz w:val="26"/>
          <w:szCs w:val="26"/>
        </w:rPr>
        <w:t>s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de la Caridad de Santa Ana.</w:t>
      </w:r>
    </w:p>
    <w:p w14:paraId="76E88029" w14:textId="77777777" w:rsidR="00724580" w:rsidRPr="00232423" w:rsidRDefault="00724580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Como nos encomendó Madre Pabla, no olvid</w:t>
      </w:r>
      <w:r w:rsidR="009D2BE3" w:rsidRPr="00232423">
        <w:rPr>
          <w:rFonts w:ascii="Trebuchet MS" w:hAnsi="Trebuchet MS" w:cs="Arial"/>
          <w:sz w:val="26"/>
          <w:szCs w:val="26"/>
        </w:rPr>
        <w:t>emos</w:t>
      </w:r>
      <w:r w:rsidRPr="00232423">
        <w:rPr>
          <w:rFonts w:ascii="Trebuchet MS" w:hAnsi="Trebuchet MS" w:cs="Arial"/>
          <w:sz w:val="26"/>
          <w:szCs w:val="26"/>
        </w:rPr>
        <w:t xml:space="preserve"> nunca lo que el Padre Juan Buj hizo por </w:t>
      </w:r>
      <w:r w:rsidR="00D3025B" w:rsidRPr="00232423">
        <w:rPr>
          <w:rFonts w:ascii="Trebuchet MS" w:hAnsi="Trebuchet MS" w:cs="Arial"/>
          <w:sz w:val="26"/>
          <w:szCs w:val="26"/>
        </w:rPr>
        <w:t>nuestra</w:t>
      </w:r>
      <w:r w:rsidRPr="00232423">
        <w:rPr>
          <w:rFonts w:ascii="Trebuchet MS" w:hAnsi="Trebuchet MS" w:cs="Arial"/>
          <w:sz w:val="26"/>
          <w:szCs w:val="26"/>
        </w:rPr>
        <w:t xml:space="preserve"> Congregación.</w:t>
      </w:r>
    </w:p>
    <w:p w14:paraId="5089A9BE" w14:textId="77777777" w:rsidR="00C179F7" w:rsidRPr="004F6B57" w:rsidRDefault="00C179F7" w:rsidP="00C179F7">
      <w:pPr>
        <w:pStyle w:val="Bibliotec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PETICIONES</w:t>
      </w:r>
    </w:p>
    <w:p w14:paraId="4C41B9CF" w14:textId="094B266A" w:rsidR="00C179F7" w:rsidRDefault="00F30124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66A94">
        <w:rPr>
          <w:b/>
          <w:sz w:val="24"/>
          <w:szCs w:val="24"/>
        </w:rPr>
        <w:t>6</w:t>
      </w:r>
      <w:r w:rsidR="0081091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gramStart"/>
      <w:r w:rsidR="00C179F7">
        <w:rPr>
          <w:b/>
          <w:sz w:val="24"/>
          <w:szCs w:val="24"/>
        </w:rPr>
        <w:t>Aniversario</w:t>
      </w:r>
      <w:proofErr w:type="gramEnd"/>
      <w:r w:rsidR="00C179F7">
        <w:rPr>
          <w:b/>
          <w:sz w:val="24"/>
          <w:szCs w:val="24"/>
        </w:rPr>
        <w:t xml:space="preserve"> del Nacimiento del P. Juan Buj</w:t>
      </w:r>
    </w:p>
    <w:p w14:paraId="10822799" w14:textId="2BA29445" w:rsidR="00C179F7" w:rsidRPr="00404CEF" w:rsidRDefault="00C179F7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F30124">
        <w:rPr>
          <w:b/>
        </w:rPr>
        <w:t>6 de enero de 20</w:t>
      </w:r>
      <w:r w:rsidR="00D66A94">
        <w:rPr>
          <w:b/>
        </w:rPr>
        <w:t>2</w:t>
      </w:r>
      <w:r w:rsidR="00810916">
        <w:rPr>
          <w:b/>
        </w:rPr>
        <w:t>6</w:t>
      </w:r>
    </w:p>
    <w:p w14:paraId="6C35D38C" w14:textId="56AE4D1C" w:rsidR="00C179F7" w:rsidRPr="00B422CC" w:rsidRDefault="00C179F7" w:rsidP="00C179F7">
      <w:pPr>
        <w:pStyle w:val="Textoindependiente2"/>
        <w:numPr>
          <w:ilvl w:val="0"/>
          <w:numId w:val="50"/>
        </w:numPr>
        <w:shd w:val="clear" w:color="auto" w:fill="auto"/>
        <w:spacing w:before="24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  <w:lang w:val="es-ES"/>
        </w:rPr>
        <w:t>Bendice Señor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>,</w:t>
      </w:r>
      <w:r w:rsidRPr="00B422CC">
        <w:rPr>
          <w:rFonts w:ascii="Trebuchet MS" w:hAnsi="Trebuchet MS" w:cs="Arial"/>
          <w:sz w:val="26"/>
          <w:szCs w:val="26"/>
          <w:lang w:val="es-ES"/>
        </w:rPr>
        <w:t xml:space="preserve"> 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al </w:t>
      </w:r>
      <w:r w:rsidRPr="00B422CC">
        <w:rPr>
          <w:rFonts w:ascii="Trebuchet MS" w:hAnsi="Trebuchet MS" w:cs="Arial"/>
          <w:sz w:val="26"/>
          <w:szCs w:val="26"/>
          <w:lang w:val="es-ES"/>
        </w:rPr>
        <w:t>Pa</w:t>
      </w:r>
      <w:r w:rsidR="00F30124" w:rsidRPr="00B422CC">
        <w:rPr>
          <w:rFonts w:ascii="Trebuchet MS" w:hAnsi="Trebuchet MS" w:cs="Arial"/>
          <w:sz w:val="26"/>
          <w:szCs w:val="26"/>
          <w:lang w:val="es-ES"/>
        </w:rPr>
        <w:t xml:space="preserve">pa </w:t>
      </w:r>
      <w:r w:rsidR="00810916">
        <w:rPr>
          <w:rFonts w:ascii="Trebuchet MS" w:hAnsi="Trebuchet MS" w:cs="Arial"/>
          <w:sz w:val="26"/>
          <w:szCs w:val="26"/>
          <w:lang w:val="es-ES"/>
        </w:rPr>
        <w:t>León XIV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, </w:t>
      </w:r>
      <w:r w:rsidR="00D66A94">
        <w:rPr>
          <w:rFonts w:ascii="Trebuchet MS" w:hAnsi="Trebuchet MS" w:cs="Arial"/>
          <w:sz w:val="26"/>
          <w:szCs w:val="26"/>
          <w:lang w:val="es-ES"/>
        </w:rPr>
        <w:t>a nuestros Obispos, presbíteros y diáconos</w:t>
      </w:r>
      <w:r w:rsidRPr="00B422CC">
        <w:rPr>
          <w:rFonts w:ascii="Trebuchet MS" w:hAnsi="Trebuchet MS" w:cs="Arial"/>
          <w:sz w:val="26"/>
          <w:szCs w:val="26"/>
          <w:lang w:val="es-ES"/>
        </w:rPr>
        <w:t>. Que, como el Padre Juan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 Buj, viva</w:t>
      </w:r>
      <w:r w:rsidR="00D66A94">
        <w:rPr>
          <w:rFonts w:ascii="Trebuchet MS" w:hAnsi="Trebuchet MS" w:cs="Arial"/>
          <w:sz w:val="26"/>
          <w:szCs w:val="26"/>
          <w:lang w:val="es-ES"/>
        </w:rPr>
        <w:t>n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 comprometidos </w:t>
      </w:r>
      <w:r w:rsidR="00D66A94">
        <w:rPr>
          <w:rFonts w:ascii="Trebuchet MS" w:hAnsi="Trebuchet MS" w:cs="Arial"/>
          <w:sz w:val="26"/>
          <w:szCs w:val="26"/>
          <w:lang w:val="es-ES"/>
        </w:rPr>
        <w:t xml:space="preserve">con </w:t>
      </w:r>
      <w:r w:rsidRPr="00B422CC">
        <w:rPr>
          <w:rFonts w:ascii="Trebuchet MS" w:hAnsi="Trebuchet MS" w:cs="Arial"/>
          <w:sz w:val="26"/>
          <w:szCs w:val="26"/>
          <w:lang w:val="es-ES"/>
        </w:rPr>
        <w:t>las necesidades de nuestros hermanos. OREMOS</w:t>
      </w:r>
    </w:p>
    <w:p w14:paraId="6801A030" w14:textId="77777777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Alienta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cada esfuerzo y cada gesto por la paz, el diálogo, la justicia y el bien común. OREMOS</w:t>
      </w:r>
    </w:p>
    <w:p w14:paraId="216B34DF" w14:textId="091E7671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Conforta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con </w:t>
      </w:r>
      <w:r w:rsidR="00B649B8" w:rsidRPr="00B422CC">
        <w:rPr>
          <w:rFonts w:ascii="Trebuchet MS" w:hAnsi="Trebuchet MS" w:cs="Arial"/>
          <w:sz w:val="26"/>
          <w:szCs w:val="26"/>
        </w:rPr>
        <w:t xml:space="preserve">personas </w:t>
      </w:r>
      <w:r w:rsidRPr="00B422CC">
        <w:rPr>
          <w:rFonts w:ascii="Trebuchet MS" w:hAnsi="Trebuchet MS" w:cs="Arial"/>
          <w:sz w:val="26"/>
          <w:szCs w:val="26"/>
        </w:rPr>
        <w:t>atent</w:t>
      </w:r>
      <w:r w:rsidR="00B649B8" w:rsidRPr="00B422CC">
        <w:rPr>
          <w:rFonts w:ascii="Trebuchet MS" w:hAnsi="Trebuchet MS" w:cs="Arial"/>
          <w:sz w:val="26"/>
          <w:szCs w:val="26"/>
        </w:rPr>
        <w:t>a</w:t>
      </w:r>
      <w:r w:rsidRPr="00B422CC">
        <w:rPr>
          <w:rFonts w:ascii="Trebuchet MS" w:hAnsi="Trebuchet MS" w:cs="Arial"/>
          <w:sz w:val="26"/>
          <w:szCs w:val="26"/>
        </w:rPr>
        <w:t>s y solidarias</w:t>
      </w:r>
      <w:r w:rsidR="00D66A94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a </w:t>
      </w:r>
      <w:r w:rsidR="00B649B8" w:rsidRPr="00B422CC">
        <w:rPr>
          <w:rFonts w:ascii="Trebuchet MS" w:hAnsi="Trebuchet MS" w:cs="Arial"/>
          <w:sz w:val="26"/>
          <w:szCs w:val="26"/>
        </w:rPr>
        <w:t>quienes</w:t>
      </w:r>
      <w:r w:rsidRPr="00B422CC">
        <w:rPr>
          <w:rFonts w:ascii="Trebuchet MS" w:hAnsi="Trebuchet MS" w:cs="Arial"/>
          <w:sz w:val="26"/>
          <w:szCs w:val="26"/>
        </w:rPr>
        <w:t xml:space="preserve"> </w:t>
      </w:r>
      <w:r w:rsidR="00B649B8" w:rsidRPr="00B422CC">
        <w:rPr>
          <w:rFonts w:ascii="Trebuchet MS" w:hAnsi="Trebuchet MS" w:cs="Arial"/>
          <w:sz w:val="26"/>
          <w:szCs w:val="26"/>
        </w:rPr>
        <w:t xml:space="preserve">viven refugiados e inmigrantes, a quienes </w:t>
      </w:r>
      <w:r w:rsidRPr="00B422CC">
        <w:rPr>
          <w:rFonts w:ascii="Trebuchet MS" w:hAnsi="Trebuchet MS" w:cs="Arial"/>
          <w:sz w:val="26"/>
          <w:szCs w:val="26"/>
        </w:rPr>
        <w:t>sufren por enfermedad, violencia, catástrofes naturales, crisis económica... OREMOS</w:t>
      </w:r>
    </w:p>
    <w:p w14:paraId="099DBC5E" w14:textId="5E5ED244" w:rsidR="00D66A94" w:rsidRPr="00D66A94" w:rsidRDefault="00C179F7" w:rsidP="00D66A94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Fortalece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a quienes llamas a </w:t>
      </w:r>
      <w:r w:rsidR="001468EB">
        <w:rPr>
          <w:rFonts w:ascii="Trebuchet MS" w:hAnsi="Trebuchet MS" w:cs="Arial"/>
          <w:sz w:val="26"/>
          <w:szCs w:val="26"/>
        </w:rPr>
        <w:t>seguirte en l</w:t>
      </w:r>
      <w:r w:rsidRPr="00B422CC">
        <w:rPr>
          <w:rFonts w:ascii="Trebuchet MS" w:hAnsi="Trebuchet MS" w:cs="Arial"/>
          <w:sz w:val="26"/>
          <w:szCs w:val="26"/>
        </w:rPr>
        <w:t xml:space="preserve">a </w:t>
      </w:r>
      <w:r w:rsidR="001468EB">
        <w:rPr>
          <w:rFonts w:ascii="Trebuchet MS" w:hAnsi="Trebuchet MS" w:cs="Arial"/>
          <w:sz w:val="26"/>
          <w:szCs w:val="26"/>
        </w:rPr>
        <w:t xml:space="preserve">vida </w:t>
      </w:r>
      <w:r w:rsidRPr="00B422CC">
        <w:rPr>
          <w:rFonts w:ascii="Trebuchet MS" w:hAnsi="Trebuchet MS" w:cs="Arial"/>
          <w:sz w:val="26"/>
          <w:szCs w:val="26"/>
        </w:rPr>
        <w:t>religiosa, sacerdotal y misionera. OREMOS</w:t>
      </w:r>
    </w:p>
    <w:p w14:paraId="021AE4A1" w14:textId="54E6F379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Sigue invitándonos Señor</w:t>
      </w:r>
      <w:r w:rsidR="00B422CC">
        <w:rPr>
          <w:rFonts w:ascii="Trebuchet MS" w:hAnsi="Trebuchet MS" w:cs="Arial"/>
          <w:sz w:val="26"/>
          <w:szCs w:val="26"/>
        </w:rPr>
        <w:t xml:space="preserve"> </w:t>
      </w:r>
      <w:r w:rsidRPr="00B422CC">
        <w:rPr>
          <w:rFonts w:ascii="Trebuchet MS" w:hAnsi="Trebuchet MS" w:cs="Arial"/>
          <w:sz w:val="26"/>
          <w:szCs w:val="26"/>
        </w:rPr>
        <w:t>a vivir en tu Presencia</w:t>
      </w:r>
      <w:r w:rsidR="00B422CC">
        <w:rPr>
          <w:rFonts w:ascii="Trebuchet MS" w:hAnsi="Trebuchet MS" w:cs="Arial"/>
          <w:sz w:val="26"/>
          <w:szCs w:val="26"/>
        </w:rPr>
        <w:t xml:space="preserve"> y</w:t>
      </w:r>
      <w:r w:rsidRPr="00B422CC">
        <w:rPr>
          <w:rFonts w:ascii="Trebuchet MS" w:hAnsi="Trebuchet MS" w:cs="Arial"/>
          <w:sz w:val="26"/>
          <w:szCs w:val="26"/>
        </w:rPr>
        <w:t xml:space="preserve"> </w:t>
      </w:r>
      <w:r w:rsidR="00B422CC" w:rsidRPr="00B422CC">
        <w:rPr>
          <w:rFonts w:ascii="Trebuchet MS" w:hAnsi="Trebuchet MS" w:cs="Arial"/>
          <w:sz w:val="26"/>
          <w:szCs w:val="26"/>
        </w:rPr>
        <w:t xml:space="preserve">a centrar nuestra vida en Ti, </w:t>
      </w:r>
      <w:r w:rsidRPr="00B422CC">
        <w:rPr>
          <w:rFonts w:ascii="Trebuchet MS" w:hAnsi="Trebuchet MS" w:cs="Arial"/>
          <w:sz w:val="26"/>
          <w:szCs w:val="26"/>
        </w:rPr>
        <w:t xml:space="preserve">como lo hizo el P. Juan Buj, </w:t>
      </w:r>
      <w:r w:rsidR="00B422CC">
        <w:rPr>
          <w:rFonts w:ascii="Trebuchet MS" w:hAnsi="Trebuchet MS" w:cs="Arial"/>
          <w:sz w:val="26"/>
          <w:szCs w:val="26"/>
        </w:rPr>
        <w:t xml:space="preserve">para que podamos ofrecer </w:t>
      </w:r>
      <w:r w:rsidRPr="00B422CC">
        <w:rPr>
          <w:rFonts w:ascii="Trebuchet MS" w:hAnsi="Trebuchet MS" w:cs="Arial"/>
          <w:sz w:val="26"/>
          <w:szCs w:val="26"/>
        </w:rPr>
        <w:t>a quienes nos rodean</w:t>
      </w:r>
      <w:r w:rsidR="00D66A94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la </w:t>
      </w:r>
      <w:r w:rsidR="00D66A94">
        <w:rPr>
          <w:rFonts w:ascii="Trebuchet MS" w:hAnsi="Trebuchet MS" w:cs="Arial"/>
          <w:sz w:val="26"/>
          <w:szCs w:val="26"/>
        </w:rPr>
        <w:t xml:space="preserve">certeza de tu Presencia y la </w:t>
      </w:r>
      <w:r w:rsidRPr="00B422CC">
        <w:rPr>
          <w:rFonts w:ascii="Trebuchet MS" w:hAnsi="Trebuchet MS" w:cs="Arial"/>
          <w:sz w:val="26"/>
          <w:szCs w:val="26"/>
        </w:rPr>
        <w:t>riqueza de nuestros dones, de nuestro tiempo, de nuestro compartir. OREMOS.</w:t>
      </w:r>
    </w:p>
    <w:sectPr w:rsidR="00C179F7" w:rsidRPr="00B422CC" w:rsidSect="00B202E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7891" w14:textId="77777777" w:rsidR="008E6A5D" w:rsidRDefault="008E6A5D">
      <w:r>
        <w:separator/>
      </w:r>
    </w:p>
  </w:endnote>
  <w:endnote w:type="continuationSeparator" w:id="0">
    <w:p w14:paraId="3367841D" w14:textId="77777777" w:rsidR="008E6A5D" w:rsidRDefault="008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D5E5" w14:textId="77777777" w:rsidR="008E6A5D" w:rsidRDefault="008E6A5D">
      <w:r>
        <w:separator/>
      </w:r>
    </w:p>
  </w:footnote>
  <w:footnote w:type="continuationSeparator" w:id="0">
    <w:p w14:paraId="52CF600F" w14:textId="77777777" w:rsidR="008E6A5D" w:rsidRDefault="008E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263629">
    <w:abstractNumId w:val="19"/>
  </w:num>
  <w:num w:numId="2" w16cid:durableId="1442452260">
    <w:abstractNumId w:val="19"/>
  </w:num>
  <w:num w:numId="3" w16cid:durableId="1903131972">
    <w:abstractNumId w:val="19"/>
  </w:num>
  <w:num w:numId="4" w16cid:durableId="2106147660">
    <w:abstractNumId w:val="19"/>
  </w:num>
  <w:num w:numId="5" w16cid:durableId="199853406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18240068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05624525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206405661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899238874">
    <w:abstractNumId w:val="16"/>
  </w:num>
  <w:num w:numId="10" w16cid:durableId="59450582">
    <w:abstractNumId w:val="16"/>
  </w:num>
  <w:num w:numId="11" w16cid:durableId="1498884661">
    <w:abstractNumId w:val="19"/>
  </w:num>
  <w:num w:numId="12" w16cid:durableId="1650863020">
    <w:abstractNumId w:val="16"/>
  </w:num>
  <w:num w:numId="13" w16cid:durableId="680084935">
    <w:abstractNumId w:val="16"/>
  </w:num>
  <w:num w:numId="14" w16cid:durableId="588664229">
    <w:abstractNumId w:val="19"/>
  </w:num>
  <w:num w:numId="15" w16cid:durableId="2118792388">
    <w:abstractNumId w:val="16"/>
  </w:num>
  <w:num w:numId="16" w16cid:durableId="25765180">
    <w:abstractNumId w:val="14"/>
  </w:num>
  <w:num w:numId="17" w16cid:durableId="641345694">
    <w:abstractNumId w:val="11"/>
  </w:num>
  <w:num w:numId="18" w16cid:durableId="1606811981">
    <w:abstractNumId w:val="15"/>
  </w:num>
  <w:num w:numId="19" w16cid:durableId="424425570">
    <w:abstractNumId w:val="21"/>
  </w:num>
  <w:num w:numId="20" w16cid:durableId="1131938978">
    <w:abstractNumId w:val="12"/>
  </w:num>
  <w:num w:numId="21" w16cid:durableId="2039159378">
    <w:abstractNumId w:val="18"/>
  </w:num>
  <w:num w:numId="22" w16cid:durableId="1593540021">
    <w:abstractNumId w:val="16"/>
  </w:num>
  <w:num w:numId="23" w16cid:durableId="1709183982">
    <w:abstractNumId w:val="19"/>
  </w:num>
  <w:num w:numId="24" w16cid:durableId="1342777557">
    <w:abstractNumId w:val="8"/>
  </w:num>
  <w:num w:numId="25" w16cid:durableId="978075911">
    <w:abstractNumId w:val="8"/>
  </w:num>
  <w:num w:numId="26" w16cid:durableId="1558978074">
    <w:abstractNumId w:val="3"/>
  </w:num>
  <w:num w:numId="27" w16cid:durableId="1983579456">
    <w:abstractNumId w:val="3"/>
  </w:num>
  <w:num w:numId="28" w16cid:durableId="412359213">
    <w:abstractNumId w:val="2"/>
  </w:num>
  <w:num w:numId="29" w16cid:durableId="1410033919">
    <w:abstractNumId w:val="2"/>
  </w:num>
  <w:num w:numId="30" w16cid:durableId="1311137286">
    <w:abstractNumId w:val="1"/>
  </w:num>
  <w:num w:numId="31" w16cid:durableId="1677271047">
    <w:abstractNumId w:val="1"/>
  </w:num>
  <w:num w:numId="32" w16cid:durableId="1920477995">
    <w:abstractNumId w:val="0"/>
  </w:num>
  <w:num w:numId="33" w16cid:durableId="1006245557">
    <w:abstractNumId w:val="0"/>
  </w:num>
  <w:num w:numId="34" w16cid:durableId="1162743965">
    <w:abstractNumId w:val="9"/>
  </w:num>
  <w:num w:numId="35" w16cid:durableId="299463499">
    <w:abstractNumId w:val="9"/>
  </w:num>
  <w:num w:numId="36" w16cid:durableId="1372455882">
    <w:abstractNumId w:val="7"/>
  </w:num>
  <w:num w:numId="37" w16cid:durableId="141586560">
    <w:abstractNumId w:val="7"/>
  </w:num>
  <w:num w:numId="38" w16cid:durableId="584385401">
    <w:abstractNumId w:val="6"/>
  </w:num>
  <w:num w:numId="39" w16cid:durableId="1952082900">
    <w:abstractNumId w:val="6"/>
  </w:num>
  <w:num w:numId="40" w16cid:durableId="90400107">
    <w:abstractNumId w:val="5"/>
  </w:num>
  <w:num w:numId="41" w16cid:durableId="2005619995">
    <w:abstractNumId w:val="5"/>
  </w:num>
  <w:num w:numId="42" w16cid:durableId="1146430915">
    <w:abstractNumId w:val="4"/>
  </w:num>
  <w:num w:numId="43" w16cid:durableId="1359887194">
    <w:abstractNumId w:val="4"/>
  </w:num>
  <w:num w:numId="44" w16cid:durableId="1035933582">
    <w:abstractNumId w:val="17"/>
  </w:num>
  <w:num w:numId="45" w16cid:durableId="1519272689">
    <w:abstractNumId w:val="20"/>
  </w:num>
  <w:num w:numId="46" w16cid:durableId="1644430449">
    <w:abstractNumId w:val="22"/>
  </w:num>
  <w:num w:numId="47" w16cid:durableId="3557802">
    <w:abstractNumId w:val="22"/>
  </w:num>
  <w:num w:numId="48" w16cid:durableId="1263607081">
    <w:abstractNumId w:val="16"/>
  </w:num>
  <w:num w:numId="49" w16cid:durableId="1531992937">
    <w:abstractNumId w:val="19"/>
  </w:num>
  <w:num w:numId="50" w16cid:durableId="133373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D7C81"/>
    <w:rsid w:val="001468EB"/>
    <w:rsid w:val="001F50AB"/>
    <w:rsid w:val="001F7F59"/>
    <w:rsid w:val="00232423"/>
    <w:rsid w:val="00235A60"/>
    <w:rsid w:val="00255859"/>
    <w:rsid w:val="00267549"/>
    <w:rsid w:val="00272B46"/>
    <w:rsid w:val="002872E6"/>
    <w:rsid w:val="002C00BB"/>
    <w:rsid w:val="002D13DF"/>
    <w:rsid w:val="002F154F"/>
    <w:rsid w:val="0039570F"/>
    <w:rsid w:val="003A5069"/>
    <w:rsid w:val="003D08C5"/>
    <w:rsid w:val="003D3612"/>
    <w:rsid w:val="003F5B85"/>
    <w:rsid w:val="00400B54"/>
    <w:rsid w:val="00404CEF"/>
    <w:rsid w:val="00467450"/>
    <w:rsid w:val="004F6B57"/>
    <w:rsid w:val="00527F1D"/>
    <w:rsid w:val="0059578E"/>
    <w:rsid w:val="0059697B"/>
    <w:rsid w:val="005F5B0E"/>
    <w:rsid w:val="00601957"/>
    <w:rsid w:val="00606017"/>
    <w:rsid w:val="006638F9"/>
    <w:rsid w:val="0067220C"/>
    <w:rsid w:val="006B43D3"/>
    <w:rsid w:val="00717139"/>
    <w:rsid w:val="00724580"/>
    <w:rsid w:val="00727C2E"/>
    <w:rsid w:val="007C5F45"/>
    <w:rsid w:val="007D1DDA"/>
    <w:rsid w:val="00810916"/>
    <w:rsid w:val="00813B96"/>
    <w:rsid w:val="008148A7"/>
    <w:rsid w:val="008251CA"/>
    <w:rsid w:val="00827536"/>
    <w:rsid w:val="00846EAF"/>
    <w:rsid w:val="00850507"/>
    <w:rsid w:val="008721F5"/>
    <w:rsid w:val="0087294E"/>
    <w:rsid w:val="008E6A5D"/>
    <w:rsid w:val="009144C0"/>
    <w:rsid w:val="00941059"/>
    <w:rsid w:val="00982032"/>
    <w:rsid w:val="0098725B"/>
    <w:rsid w:val="009902AE"/>
    <w:rsid w:val="009D2BE3"/>
    <w:rsid w:val="009F1ED7"/>
    <w:rsid w:val="00A512DA"/>
    <w:rsid w:val="00A73D3E"/>
    <w:rsid w:val="00A82DAE"/>
    <w:rsid w:val="00A858CD"/>
    <w:rsid w:val="00AD422E"/>
    <w:rsid w:val="00AF456A"/>
    <w:rsid w:val="00B202E0"/>
    <w:rsid w:val="00B3016F"/>
    <w:rsid w:val="00B422CC"/>
    <w:rsid w:val="00B649B8"/>
    <w:rsid w:val="00BB5EB8"/>
    <w:rsid w:val="00BC142B"/>
    <w:rsid w:val="00BC347B"/>
    <w:rsid w:val="00BF040B"/>
    <w:rsid w:val="00C179F7"/>
    <w:rsid w:val="00C26E38"/>
    <w:rsid w:val="00C41983"/>
    <w:rsid w:val="00C973E5"/>
    <w:rsid w:val="00CC0CB2"/>
    <w:rsid w:val="00D11F23"/>
    <w:rsid w:val="00D3025B"/>
    <w:rsid w:val="00D44BD6"/>
    <w:rsid w:val="00D66A94"/>
    <w:rsid w:val="00D67C88"/>
    <w:rsid w:val="00DD3084"/>
    <w:rsid w:val="00ED0016"/>
    <w:rsid w:val="00ED3FB1"/>
    <w:rsid w:val="00F30124"/>
    <w:rsid w:val="00F41370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6740"/>
  <w15:chartTrackingRefBased/>
  <w15:docId w15:val="{9834608F-0D9E-465C-A8C8-E6FEB60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2012-02-19T11:18:00Z</cp:lastPrinted>
  <dcterms:created xsi:type="dcterms:W3CDTF">2026-01-21T15:56:00Z</dcterms:created>
  <dcterms:modified xsi:type="dcterms:W3CDTF">2026-01-21T15:56:00Z</dcterms:modified>
</cp:coreProperties>
</file>