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EF" w:rsidRPr="00EC5FEF" w:rsidRDefault="00EC5FEF" w:rsidP="00EC5FEF">
      <w:pPr>
        <w:rPr>
          <w:b/>
        </w:rPr>
      </w:pPr>
      <w:r w:rsidRPr="00EC5FEF">
        <w:rPr>
          <w:b/>
        </w:rPr>
        <w:t>ORACIÓN POR LAS VOCACIONES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Gracias Padre Nuestro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Porque hoy como ayer, Jesús Resucitado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Pasa a través de nuestras vidas llamando: </w:t>
      </w:r>
    </w:p>
    <w:p w:rsid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Ven y sígueme.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Concede a tu Iglesia y a nuestra Congregación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Jóvenes valerosas, que acogiendo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El llamado apremiante de tu Hijo Jesús,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no tengan miedo de asumir con valentía</w:t>
      </w:r>
      <w:bookmarkStart w:id="0" w:name="_GoBack"/>
      <w:bookmarkEnd w:id="0"/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Las exigencias de la Caridad Universal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hecha Hospitalidad, </w:t>
      </w:r>
    </w:p>
    <w:p w:rsid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como Hermanas de la Caridad de Santa Ana.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Suscita en el corazón de muchos hombres y mujeres,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desde su condición laical, el deseo de asumir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el Carisma del Padre Juan </w:t>
      </w:r>
      <w:proofErr w:type="spellStart"/>
      <w:r w:rsidRPr="00EC5FEF">
        <w:rPr>
          <w:rFonts w:ascii="Times New Roman" w:hAnsi="Times New Roman" w:cs="Times New Roman"/>
          <w:sz w:val="28"/>
          <w:szCs w:val="24"/>
        </w:rPr>
        <w:t>Bonal</w:t>
      </w:r>
      <w:proofErr w:type="spellEnd"/>
      <w:r w:rsidRPr="00EC5FEF">
        <w:rPr>
          <w:rFonts w:ascii="Times New Roman" w:hAnsi="Times New Roman" w:cs="Times New Roman"/>
          <w:sz w:val="28"/>
          <w:szCs w:val="24"/>
        </w:rPr>
        <w:t xml:space="preserve"> y la Beata María </w:t>
      </w:r>
      <w:proofErr w:type="spellStart"/>
      <w:r w:rsidRPr="00EC5FEF">
        <w:rPr>
          <w:rFonts w:ascii="Times New Roman" w:hAnsi="Times New Roman" w:cs="Times New Roman"/>
          <w:sz w:val="28"/>
          <w:szCs w:val="24"/>
        </w:rPr>
        <w:t>Rafols</w:t>
      </w:r>
      <w:proofErr w:type="spellEnd"/>
      <w:r w:rsidRPr="00EC5FEF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para que juntos, como una gran Familia,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aprendamos en Misión Compartida,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a dar razón de nuestra Esperanza,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fundada sobre la Fe de Jesús Resucitado, </w:t>
      </w:r>
    </w:p>
    <w:p w:rsid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Señor de la mies.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Que Santa María del Pilar, </w:t>
      </w:r>
      <w:r w:rsidRPr="00EC5FEF">
        <w:rPr>
          <w:rFonts w:ascii="Times New Roman" w:hAnsi="Times New Roman" w:cs="Times New Roman"/>
          <w:sz w:val="28"/>
          <w:szCs w:val="24"/>
        </w:rPr>
        <w:br/>
        <w:t xml:space="preserve">misionera, por excelencia, </w:t>
      </w:r>
      <w:r w:rsidRPr="00EC5FEF">
        <w:rPr>
          <w:rFonts w:ascii="Times New Roman" w:hAnsi="Times New Roman" w:cs="Times New Roman"/>
          <w:sz w:val="28"/>
          <w:szCs w:val="24"/>
        </w:rPr>
        <w:br/>
        <w:t xml:space="preserve">nos acompañe y anime en esta Hora de Gracia </w:t>
      </w:r>
    </w:p>
    <w:p w:rsid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para dar testimonio de Fe, esperanza y caridad. </w:t>
      </w:r>
      <w:r w:rsidRPr="00EC5FEF">
        <w:rPr>
          <w:rFonts w:ascii="Times New Roman" w:hAnsi="Times New Roman" w:cs="Times New Roman"/>
          <w:sz w:val="28"/>
          <w:szCs w:val="24"/>
        </w:rPr>
        <w:br/>
        <w:t xml:space="preserve">Y como Jesús, </w:t>
      </w:r>
    </w:p>
    <w:p w:rsid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 xml:space="preserve">estar en el mundo haciendo el bien: </w:t>
      </w:r>
    </w:p>
    <w:p w:rsidR="00EC5FEF" w:rsidRPr="00EC5FEF" w:rsidRDefault="00EC5FEF" w:rsidP="00EC5F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5FEF">
        <w:rPr>
          <w:rFonts w:ascii="Times New Roman" w:hAnsi="Times New Roman" w:cs="Times New Roman"/>
          <w:sz w:val="28"/>
          <w:szCs w:val="24"/>
        </w:rPr>
        <w:t>Con todo detalle, con todo cuidado, con todo amor. Amén</w:t>
      </w:r>
    </w:p>
    <w:p w:rsidR="00D32B7D" w:rsidRPr="00EC5FEF" w:rsidRDefault="00D32B7D" w:rsidP="00EC5FEF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D32B7D" w:rsidRPr="00EC5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0871B4"/>
    <w:rsid w:val="00D32B7D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A7D3-A8BB-46F6-8D27-EE6FCB5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Rocio</dc:creator>
  <cp:keywords/>
  <dc:description/>
  <cp:lastModifiedBy>Hna Rocio</cp:lastModifiedBy>
  <cp:revision>2</cp:revision>
  <dcterms:created xsi:type="dcterms:W3CDTF">2022-04-01T19:47:00Z</dcterms:created>
  <dcterms:modified xsi:type="dcterms:W3CDTF">2022-04-01T19:47:00Z</dcterms:modified>
</cp:coreProperties>
</file>