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B7" w:rsidRPr="00796E8D" w:rsidRDefault="00CB1CB7" w:rsidP="005C149C">
      <w:pPr>
        <w:jc w:val="center"/>
        <w:rPr>
          <w:lang w:val="es-ES"/>
        </w:rPr>
      </w:pPr>
      <w:r>
        <w:rPr>
          <w:noProof/>
          <w:lang w:eastAsia="fr-FR"/>
        </w:rPr>
        <w:drawing>
          <wp:inline distT="0" distB="0" distL="0" distR="0" wp14:anchorId="36CCA0EC" wp14:editId="1DCB265E">
            <wp:extent cx="1219200" cy="1423670"/>
            <wp:effectExtent l="0" t="0" r="0" b="508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E8D">
        <w:rPr>
          <w:lang w:val="es-ES"/>
        </w:rPr>
        <w:t xml:space="preserve">                                          </w:t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1FD5F290" wp14:editId="6DC744F8">
            <wp:extent cx="1916005" cy="118110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67" cy="125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CB7" w:rsidRPr="00796E8D" w:rsidRDefault="00CB1CB7" w:rsidP="00CB1CB7">
      <w:pPr>
        <w:jc w:val="center"/>
        <w:rPr>
          <w:lang w:val="es-ES"/>
        </w:rPr>
      </w:pPr>
    </w:p>
    <w:p w:rsidR="00CB1CB7" w:rsidRPr="00CB1CB7" w:rsidRDefault="00CB1CB7" w:rsidP="00CB1CB7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  <w:r w:rsidRPr="00CB1CB7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 xml:space="preserve">¡OREMOS POR LAS </w:t>
      </w:r>
      <w:r w:rsidR="00CB74B5" w:rsidRPr="00CB1CB7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>VOCACIONES!</w:t>
      </w:r>
    </w:p>
    <w:p w:rsidR="00CB1CB7" w:rsidRPr="00796E8D" w:rsidRDefault="005C149C" w:rsidP="00796E8D">
      <w:pPr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>-28 de ABRIL</w:t>
      </w:r>
      <w:r w:rsidR="00CB1CB7" w:rsidRPr="00CB1CB7">
        <w:rPr>
          <w:rFonts w:ascii="Times New Roman" w:hAnsi="Times New Roman" w:cs="Times New Roman"/>
          <w:b/>
          <w:sz w:val="20"/>
          <w:szCs w:val="20"/>
          <w:lang w:val="es-ES"/>
        </w:rPr>
        <w:t xml:space="preserve"> 2019-</w:t>
      </w:r>
    </w:p>
    <w:p w:rsidR="00CB1CB7" w:rsidRDefault="00C551FA" w:rsidP="00CB1CB7">
      <w:pPr>
        <w:shd w:val="clear" w:color="auto" w:fill="FFFFFF"/>
        <w:spacing w:before="30" w:after="150" w:line="288" w:lineRule="atLeast"/>
        <w:jc w:val="center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val="es-ES" w:eastAsia="fr-FR"/>
        </w:rPr>
      </w:pPr>
      <w:r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val="es-ES" w:eastAsia="fr-FR"/>
        </w:rPr>
        <w:t>Oremos y encontré</w:t>
      </w:r>
      <w:r w:rsidR="00CB1CB7" w:rsidRPr="00CB1CB7"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val="es-ES" w:eastAsia="fr-FR"/>
        </w:rPr>
        <w:t>monos con los jóvenes</w:t>
      </w:r>
    </w:p>
    <w:p w:rsidR="005C149C" w:rsidRPr="005C149C" w:rsidRDefault="005C149C" w:rsidP="005C149C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color w:val="000000"/>
          <w:sz w:val="24"/>
          <w:szCs w:val="24"/>
          <w:lang w:val="es-ES"/>
        </w:rPr>
      </w:pPr>
      <w:r w:rsidRPr="005C149C">
        <w:rPr>
          <w:rFonts w:ascii="ArialUnicodeMS" w:eastAsia="ArialUnicodeMS" w:cs="ArialUnicodeMS"/>
          <w:color w:val="663300"/>
          <w:sz w:val="24"/>
          <w:szCs w:val="24"/>
          <w:lang w:val="es-ES"/>
        </w:rPr>
        <w:t>13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. Jes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ú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s, el eternamente joven, quiere regalarnos un coraz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ó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n siempre j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oven. La Palabra de Dios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nos pide: 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«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Eliminen la levadura vieja para ser masa joven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»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(</w:t>
      </w:r>
      <w:r w:rsidRPr="005C149C">
        <w:rPr>
          <w:rFonts w:ascii="ArialUnicodeMS" w:eastAsia="ArialUnicodeMS" w:cs="ArialUnicodeMS"/>
          <w:color w:val="000000"/>
          <w:sz w:val="25"/>
          <w:szCs w:val="25"/>
          <w:lang w:val="es-ES"/>
        </w:rPr>
        <w:t xml:space="preserve">1 Co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5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,7). Al mismo tiempo nos invita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a despojarnos del 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«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hombre viejo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»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para revestirnos del hombre 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«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joven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»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(cf. </w:t>
      </w:r>
      <w:r w:rsidRPr="005C149C">
        <w:rPr>
          <w:rFonts w:ascii="ArialUnicodeMS" w:eastAsia="ArialUnicodeMS" w:cs="ArialUnicodeMS"/>
          <w:color w:val="000000"/>
          <w:sz w:val="25"/>
          <w:szCs w:val="25"/>
          <w:lang w:val="es-ES"/>
        </w:rPr>
        <w:t xml:space="preserve">Col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3,9.10</w:t>
      </w:r>
      <w:proofErr w:type="gramStart"/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)</w:t>
      </w:r>
      <w:r w:rsidRPr="005C149C">
        <w:rPr>
          <w:rFonts w:ascii="ArialUnicodeMS" w:eastAsia="ArialUnicodeMS" w:cs="ArialUnicodeMS"/>
          <w:color w:val="663300"/>
          <w:sz w:val="24"/>
          <w:szCs w:val="24"/>
          <w:lang w:val="es-ES"/>
        </w:rPr>
        <w:t>[</w:t>
      </w:r>
      <w:proofErr w:type="gramEnd"/>
      <w:r w:rsidRPr="005C149C">
        <w:rPr>
          <w:rFonts w:ascii="ArialUnicodeMS" w:eastAsia="ArialUnicodeMS" w:cs="ArialUnicodeMS"/>
          <w:color w:val="663300"/>
          <w:sz w:val="24"/>
          <w:szCs w:val="24"/>
          <w:lang w:val="es-ES"/>
        </w:rPr>
        <w:t>1]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. Y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cuando explica lo que es revestirse de esa juventud 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«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que se va renovando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»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(v. 10) dice que es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tener 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«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entra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ñ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as de misericordia, de bondad, humildad, mansedumbre, paciencia, soport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á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ndose unos a otros y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perdon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á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ndose mutuamente si alguno tiene queja contra otro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»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(</w:t>
      </w:r>
      <w:r w:rsidRPr="005C149C">
        <w:rPr>
          <w:rFonts w:ascii="ArialUnicodeMS" w:eastAsia="ArialUnicodeMS" w:cs="ArialUnicodeMS"/>
          <w:color w:val="000000"/>
          <w:sz w:val="25"/>
          <w:szCs w:val="25"/>
          <w:lang w:val="es-ES"/>
        </w:rPr>
        <w:t xml:space="preserve">Col 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3,12-13). Esto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significa que la verdadera juventud es tener un coraz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ó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n c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apaz de amar. En cambio, lo que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avejenta el alma es todo lo que nos separa de los dem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á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s. Por eso concluye: 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Por encima de todo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esto, rev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í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stanse del amor, que es el v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í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nculo de la perfecci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ó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n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»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(</w:t>
      </w:r>
      <w:r w:rsidRPr="005C149C">
        <w:rPr>
          <w:rFonts w:ascii="ArialUnicodeMS" w:eastAsia="ArialUnicodeMS" w:cs="ArialUnicodeMS"/>
          <w:color w:val="000000"/>
          <w:sz w:val="25"/>
          <w:szCs w:val="25"/>
          <w:lang w:val="es-ES"/>
        </w:rPr>
        <w:t xml:space="preserve">Col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3,14).</w:t>
      </w:r>
    </w:p>
    <w:p w:rsidR="00D94CF4" w:rsidRDefault="005C149C" w:rsidP="00D94CF4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color w:val="663300"/>
          <w:sz w:val="24"/>
          <w:szCs w:val="24"/>
          <w:lang w:val="es-ES"/>
        </w:rPr>
      </w:pPr>
      <w:r w:rsidRPr="005C149C">
        <w:rPr>
          <w:rFonts w:ascii="ArialUnicodeMS" w:eastAsia="ArialUnicodeMS" w:cs="ArialUnicodeMS"/>
          <w:color w:val="663300"/>
          <w:sz w:val="24"/>
          <w:szCs w:val="24"/>
          <w:lang w:val="es-ES"/>
        </w:rPr>
        <w:t>14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. Advirtamos que a Jes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ú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s no le ca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í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a bien que las personas ad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ultas miraran despectivamente a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los m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á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s j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ó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venes o los tuvieran a su servicio de manera desp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ó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tica. Al contrario, 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É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l ped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í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a: 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que el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mayor entre ustedes sea como el m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á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s joven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»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(</w:t>
      </w:r>
      <w:proofErr w:type="spellStart"/>
      <w:r w:rsidRPr="005C149C">
        <w:rPr>
          <w:rFonts w:ascii="ArialUnicodeMS" w:eastAsia="ArialUnicodeMS" w:cs="ArialUnicodeMS"/>
          <w:color w:val="000000"/>
          <w:sz w:val="25"/>
          <w:szCs w:val="25"/>
          <w:lang w:val="es-ES"/>
        </w:rPr>
        <w:t>Lc</w:t>
      </w:r>
      <w:proofErr w:type="spellEnd"/>
      <w:r w:rsidRPr="005C149C">
        <w:rPr>
          <w:rFonts w:ascii="ArialUnicodeMS" w:eastAsia="ArialUnicodeMS" w:cs="ArialUnicodeMS"/>
          <w:color w:val="000000"/>
          <w:sz w:val="25"/>
          <w:szCs w:val="25"/>
          <w:lang w:val="es-ES"/>
        </w:rPr>
        <w:t xml:space="preserve">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22,26). Para 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É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l la edad no establec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í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a privilegios, 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y que alguien tuviera menos a</w:t>
      </w:r>
      <w:r w:rsidRPr="005C149C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ñ</w:t>
      </w:r>
      <w:r w:rsidRPr="005C149C">
        <w:rPr>
          <w:rFonts w:ascii="ArialUnicodeMS" w:eastAsia="ArialUnicodeMS" w:cs="ArialUnicodeMS"/>
          <w:color w:val="000000"/>
          <w:sz w:val="24"/>
          <w:szCs w:val="24"/>
          <w:lang w:val="es-ES"/>
        </w:rPr>
        <w:t>os no significaba que valiera menos o que tuviera menor dignidad.</w:t>
      </w:r>
      <w:r w:rsidRPr="005C149C">
        <w:rPr>
          <w:rFonts w:ascii="ArialUnicodeMS" w:eastAsia="ArialUnicodeMS" w:cs="ArialUnicodeMS"/>
          <w:color w:val="663300"/>
          <w:sz w:val="24"/>
          <w:szCs w:val="24"/>
          <w:lang w:val="es-ES"/>
        </w:rPr>
        <w:t xml:space="preserve"> </w:t>
      </w:r>
      <w:r>
        <w:rPr>
          <w:rFonts w:ascii="ArialUnicodeMS" w:eastAsia="ArialUnicodeMS" w:cs="ArialUnicodeMS"/>
          <w:color w:val="663300"/>
          <w:sz w:val="24"/>
          <w:szCs w:val="24"/>
          <w:lang w:val="es-ES"/>
        </w:rPr>
        <w:t xml:space="preserve">                     </w:t>
      </w:r>
    </w:p>
    <w:p w:rsidR="00D94CF4" w:rsidRDefault="00D94CF4" w:rsidP="005C149C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color w:val="663300"/>
          <w:sz w:val="24"/>
          <w:szCs w:val="24"/>
          <w:lang w:val="es-ES"/>
        </w:rPr>
      </w:pPr>
    </w:p>
    <w:p w:rsidR="005C149C" w:rsidRPr="005C149C" w:rsidRDefault="005C149C" w:rsidP="005C149C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color w:val="663300"/>
          <w:sz w:val="16"/>
          <w:szCs w:val="16"/>
          <w:lang w:val="es-ES"/>
        </w:rPr>
      </w:pPr>
      <w:r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EXHORTACI</w:t>
      </w:r>
      <w:r w:rsidRPr="005C149C">
        <w:rPr>
          <w:rFonts w:ascii="ArialUnicodeMS" w:eastAsia="ArialUnicodeMS" w:cs="ArialUnicodeMS" w:hint="eastAsia"/>
          <w:color w:val="663300"/>
          <w:sz w:val="18"/>
          <w:szCs w:val="18"/>
          <w:lang w:val="es-ES"/>
        </w:rPr>
        <w:t>Ó</w:t>
      </w:r>
      <w:r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N APOST</w:t>
      </w:r>
      <w:r w:rsidRPr="005C149C">
        <w:rPr>
          <w:rFonts w:ascii="ArialUnicodeMS" w:eastAsia="ArialUnicodeMS" w:cs="ArialUnicodeMS" w:hint="eastAsia"/>
          <w:color w:val="663300"/>
          <w:sz w:val="18"/>
          <w:szCs w:val="18"/>
          <w:lang w:val="es-ES"/>
        </w:rPr>
        <w:t>Ó</w:t>
      </w:r>
      <w:r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LICA POS</w:t>
      </w:r>
      <w:r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 xml:space="preserve">TSINODAL </w:t>
      </w:r>
      <w:r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« </w:t>
      </w:r>
      <w:r w:rsidRPr="005C149C">
        <w:rPr>
          <w:rFonts w:ascii="ArialUnicodeMS" w:eastAsia="ArialUnicodeMS" w:cs="ArialUnicodeMS"/>
          <w:i/>
          <w:color w:val="663300"/>
          <w:sz w:val="18"/>
          <w:szCs w:val="18"/>
          <w:lang w:val="es-ES"/>
        </w:rPr>
        <w:t>CHRISTUS VIVIT</w:t>
      </w:r>
      <w:r w:rsidRPr="005C149C">
        <w:rPr>
          <w:rFonts w:ascii="ArialUnicodeMS" w:eastAsia="ArialUnicodeMS" w:cs="ArialUnicodeMS"/>
          <w:i/>
          <w:color w:val="663300"/>
          <w:sz w:val="18"/>
          <w:szCs w:val="18"/>
          <w:lang w:val="es-ES"/>
        </w:rPr>
        <w:t> »</w:t>
      </w:r>
      <w:r w:rsidRPr="005C149C">
        <w:rPr>
          <w:rFonts w:ascii="ArialUnicodeMS" w:eastAsia="ArialUnicodeMS" w:cs="ArialUnicodeMS"/>
          <w:i/>
          <w:color w:val="663300"/>
          <w:sz w:val="18"/>
          <w:szCs w:val="18"/>
          <w:lang w:val="es-ES"/>
        </w:rPr>
        <w:t xml:space="preserve"> </w:t>
      </w:r>
      <w:r w:rsidRP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 xml:space="preserve">I, </w:t>
      </w:r>
      <w:r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 xml:space="preserve">                                </w:t>
      </w:r>
      <w:bookmarkStart w:id="0" w:name="_GoBack"/>
      <w:bookmarkEnd w:id="0"/>
      <w:r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 xml:space="preserve">                                     </w:t>
      </w:r>
      <w:r w:rsidRP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>¿</w:t>
      </w:r>
      <w:r w:rsidRP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>Qu</w:t>
      </w:r>
      <w:r w:rsidRP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>é</w:t>
      </w:r>
      <w:r w:rsidRPr="005C149C"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 xml:space="preserve"> dice la Palabra de Dios sobre los j</w:t>
      </w:r>
      <w:r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>ó</w:t>
      </w:r>
      <w:r>
        <w:rPr>
          <w:rFonts w:ascii="ArialUnicodeMS" w:eastAsia="ArialUnicodeMS" w:cs="ArialUnicodeMS"/>
          <w:i/>
          <w:color w:val="663300"/>
          <w:sz w:val="16"/>
          <w:szCs w:val="16"/>
          <w:lang w:val="es-ES"/>
        </w:rPr>
        <w:t>venes?</w:t>
      </w:r>
    </w:p>
    <w:p w:rsidR="005C149C" w:rsidRPr="005C149C" w:rsidRDefault="005C149C" w:rsidP="005C149C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color w:val="663300"/>
          <w:sz w:val="18"/>
          <w:szCs w:val="18"/>
          <w:lang w:val="es-ES"/>
        </w:rPr>
      </w:pPr>
      <w:r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 xml:space="preserve">DEL SANTO PADRE </w:t>
      </w:r>
      <w:r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FRANCISCO</w:t>
      </w:r>
    </w:p>
    <w:p w:rsidR="005C149C" w:rsidRPr="005C149C" w:rsidRDefault="005C149C" w:rsidP="005C149C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color w:val="000000"/>
          <w:sz w:val="18"/>
          <w:szCs w:val="18"/>
          <w:lang w:val="es-ES"/>
        </w:rPr>
      </w:pPr>
      <w:r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A LOS J</w:t>
      </w:r>
      <w:r w:rsidRPr="005C149C">
        <w:rPr>
          <w:rFonts w:ascii="ArialUnicodeMS" w:eastAsia="ArialUnicodeMS" w:cs="ArialUnicodeMS" w:hint="eastAsia"/>
          <w:color w:val="663300"/>
          <w:sz w:val="18"/>
          <w:szCs w:val="18"/>
          <w:lang w:val="es-ES"/>
        </w:rPr>
        <w:t>Ó</w:t>
      </w:r>
      <w:r w:rsidRPr="005C149C">
        <w:rPr>
          <w:rFonts w:ascii="ArialUnicodeMS" w:eastAsia="ArialUnicodeMS" w:cs="ArialUnicodeMS"/>
          <w:color w:val="663300"/>
          <w:sz w:val="18"/>
          <w:szCs w:val="18"/>
          <w:lang w:val="es-ES"/>
        </w:rPr>
        <w:t>VENES Y A TODO EL PUEBLO DE DIOS</w:t>
      </w:r>
    </w:p>
    <w:p w:rsidR="00BB5B06" w:rsidRPr="005C149C" w:rsidRDefault="00BB5B06" w:rsidP="00BB5B06">
      <w:pPr>
        <w:shd w:val="clear" w:color="auto" w:fill="FFFFFF"/>
        <w:spacing w:before="30" w:after="150" w:line="288" w:lineRule="atLeast"/>
        <w:jc w:val="both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44"/>
          <w:szCs w:val="44"/>
          <w:lang w:val="es-ES" w:eastAsia="fr-FR"/>
        </w:rPr>
      </w:pPr>
      <w:r w:rsidRPr="00BB5B06">
        <w:rPr>
          <w:rFonts w:ascii="Arial" w:eastAsia="Times New Roman" w:hAnsi="Arial" w:cs="Arial"/>
          <w:i/>
          <w:color w:val="538135" w:themeColor="accent6" w:themeShade="BF"/>
          <w:kern w:val="36"/>
          <w:sz w:val="44"/>
          <w:szCs w:val="44"/>
          <w:lang w:val="es-ES" w:eastAsia="fr-FR"/>
        </w:rPr>
        <w:t xml:space="preserve"> </w:t>
      </w:r>
      <w:r>
        <w:rPr>
          <w:rFonts w:ascii="Arial" w:eastAsia="Times New Roman" w:hAnsi="Arial" w:cs="Arial"/>
          <w:i/>
          <w:color w:val="538135" w:themeColor="accent6" w:themeShade="BF"/>
          <w:kern w:val="36"/>
          <w:sz w:val="44"/>
          <w:szCs w:val="44"/>
          <w:lang w:val="es-ES" w:eastAsia="fr-FR"/>
        </w:rPr>
        <w:t>¡</w:t>
      </w:r>
      <w:r w:rsidRPr="00796E8D">
        <w:rPr>
          <w:rFonts w:ascii="Arial" w:eastAsia="Times New Roman" w:hAnsi="Arial" w:cs="Arial"/>
          <w:i/>
          <w:color w:val="538135" w:themeColor="accent6" w:themeShade="BF"/>
          <w:kern w:val="36"/>
          <w:sz w:val="44"/>
          <w:szCs w:val="44"/>
          <w:lang w:val="es-ES" w:eastAsia="fr-FR"/>
        </w:rPr>
        <w:t>Oremos y encontrémonos con los jóvenes</w:t>
      </w:r>
      <w:r>
        <w:rPr>
          <w:rFonts w:ascii="Arial" w:eastAsia="Times New Roman" w:hAnsi="Arial" w:cs="Arial"/>
          <w:i/>
          <w:color w:val="538135" w:themeColor="accent6" w:themeShade="BF"/>
          <w:kern w:val="36"/>
          <w:sz w:val="44"/>
          <w:szCs w:val="44"/>
          <w:lang w:val="es-ES" w:eastAsia="fr-FR"/>
        </w:rPr>
        <w:t>!</w:t>
      </w:r>
    </w:p>
    <w:p w:rsidR="00BB5B06" w:rsidRPr="00BB5B06" w:rsidRDefault="00BB5B06" w:rsidP="00BB5B06">
      <w:pPr>
        <w:shd w:val="clear" w:color="auto" w:fill="FFFFFF"/>
        <w:spacing w:before="30" w:after="150" w:line="288" w:lineRule="atLeast"/>
        <w:jc w:val="both"/>
        <w:outlineLvl w:val="0"/>
        <w:rPr>
          <w:rFonts w:ascii="Arial" w:eastAsia="Times New Roman" w:hAnsi="Arial" w:cs="Arial"/>
          <w:color w:val="538135" w:themeColor="accent6" w:themeShade="BF"/>
          <w:kern w:val="36"/>
          <w:sz w:val="44"/>
          <w:szCs w:val="44"/>
          <w:lang w:val="es-ES" w:eastAsia="fr-FR"/>
        </w:rPr>
      </w:pPr>
    </w:p>
    <w:sectPr w:rsidR="00BB5B06" w:rsidRPr="00BB5B06" w:rsidSect="00796E8D"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B7"/>
    <w:rsid w:val="005C149C"/>
    <w:rsid w:val="00796E8D"/>
    <w:rsid w:val="00BB5B06"/>
    <w:rsid w:val="00C551FA"/>
    <w:rsid w:val="00CB1CB7"/>
    <w:rsid w:val="00CB74B5"/>
    <w:rsid w:val="00D71EFE"/>
    <w:rsid w:val="00D9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FF34B-B132-4293-A9B2-82774A60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Oremos y encontrémonos con los jóvenes</vt:lpstr>
      <vt:lpstr>¡Oremos y encontrémonos con los jóvenes!</vt:lpstr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7</cp:revision>
  <dcterms:created xsi:type="dcterms:W3CDTF">2019-01-27T16:53:00Z</dcterms:created>
  <dcterms:modified xsi:type="dcterms:W3CDTF">2019-04-23T17:42:00Z</dcterms:modified>
</cp:coreProperties>
</file>