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19C" w:rsidRPr="00CC3E03" w:rsidRDefault="009B2B65" w:rsidP="00CC3E03">
      <w:pPr>
        <w:rPr>
          <w:rFonts w:ascii="Kristen ITC" w:hAnsi="Kristen ITC"/>
          <w:i/>
          <w:color w:val="70AD47" w:themeColor="accent6"/>
          <w:sz w:val="36"/>
          <w:szCs w:val="36"/>
        </w:rPr>
      </w:pPr>
      <w:r w:rsidRPr="005A6DEA">
        <w:rPr>
          <w:b/>
          <w:noProof/>
          <w:sz w:val="24"/>
          <w:szCs w:val="24"/>
          <w:lang w:eastAsia="fr-FR"/>
        </w:rPr>
        <w:drawing>
          <wp:inline distT="0" distB="0" distL="0" distR="0" wp14:anchorId="4EE4BCB0" wp14:editId="3827954A">
            <wp:extent cx="687070" cy="8024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0643" cy="829987"/>
                    </a:xfrm>
                    <a:prstGeom prst="rect">
                      <a:avLst/>
                    </a:prstGeom>
                    <a:noFill/>
                    <a:ln>
                      <a:noFill/>
                    </a:ln>
                  </pic:spPr>
                </pic:pic>
              </a:graphicData>
            </a:graphic>
          </wp:inline>
        </w:drawing>
      </w:r>
      <w:r w:rsidRPr="005A6DEA">
        <w:rPr>
          <w:b/>
          <w:noProof/>
          <w:sz w:val="24"/>
          <w:szCs w:val="24"/>
          <w:lang w:eastAsia="fr-FR"/>
        </w:rPr>
        <w:drawing>
          <wp:inline distT="0" distB="0" distL="0" distR="0" wp14:anchorId="5F25EBBD" wp14:editId="4CD192B1">
            <wp:extent cx="1228725" cy="75743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8589" cy="788172"/>
                    </a:xfrm>
                    <a:prstGeom prst="rect">
                      <a:avLst/>
                    </a:prstGeom>
                    <a:noFill/>
                    <a:ln>
                      <a:noFill/>
                    </a:ln>
                  </pic:spPr>
                </pic:pic>
              </a:graphicData>
            </a:graphic>
          </wp:inline>
        </w:drawing>
      </w:r>
      <w:r>
        <w:t xml:space="preserve">     </w:t>
      </w:r>
      <w:r>
        <w:rPr>
          <w:rFonts w:ascii="Kristen ITC" w:hAnsi="Kristen ITC"/>
          <w:i/>
          <w:color w:val="70AD47" w:themeColor="accent6"/>
          <w:sz w:val="36"/>
          <w:szCs w:val="36"/>
        </w:rPr>
        <w:t>« Les Jeunes, la foi et le discernement des vocations »</w:t>
      </w:r>
    </w:p>
    <w:p w:rsidR="005F1B59" w:rsidRPr="00CC3E03" w:rsidRDefault="005F1B59" w:rsidP="00CC3E03">
      <w:pPr>
        <w:rPr>
          <w:rFonts w:ascii="Times New Roman" w:hAnsi="Times New Roman" w:cs="Times New Roman"/>
          <w:i/>
          <w:color w:val="00B050"/>
          <w:sz w:val="28"/>
          <w:szCs w:val="28"/>
        </w:rPr>
      </w:pPr>
    </w:p>
    <w:p w:rsidR="00D03A51" w:rsidRPr="00CC3E03" w:rsidRDefault="00FE3F09" w:rsidP="00CC3E03">
      <w:pPr>
        <w:spacing w:before="360" w:after="0" w:line="280" w:lineRule="exact"/>
        <w:jc w:val="center"/>
        <w:rPr>
          <w:rFonts w:ascii="Times New Roman" w:eastAsiaTheme="minorEastAsia" w:hAnsi="Times New Roman" w:cs="Times New Roman"/>
          <w:sz w:val="52"/>
          <w:szCs w:val="52"/>
          <w:lang w:eastAsia="fr-FR"/>
        </w:rPr>
      </w:pPr>
      <w:r w:rsidRPr="00CC3E03">
        <w:rPr>
          <w:rFonts w:ascii="Times New Roman" w:eastAsiaTheme="minorEastAsia" w:hAnsi="Times New Roman" w:cs="Times New Roman"/>
          <w:i/>
          <w:color w:val="00B0F0"/>
          <w:sz w:val="52"/>
          <w:szCs w:val="52"/>
          <w:lang w:eastAsia="fr-FR"/>
        </w:rPr>
        <w:t>LES JEUNES DANS LE MONDE D’AUJOURD’HUI</w:t>
      </w:r>
    </w:p>
    <w:p w:rsidR="00CC3E03" w:rsidRDefault="00CC3E03" w:rsidP="000D519C">
      <w:pPr>
        <w:rPr>
          <w:rFonts w:ascii="Times New Roman" w:hAnsi="Times New Roman" w:cs="Times New Roman"/>
          <w:b/>
          <w:i/>
          <w:sz w:val="52"/>
          <w:szCs w:val="52"/>
        </w:rPr>
      </w:pPr>
    </w:p>
    <w:p w:rsidR="00CC3E03" w:rsidRDefault="00F172B5" w:rsidP="000D519C">
      <w:pPr>
        <w:rPr>
          <w:rFonts w:ascii="Times New Roman" w:hAnsi="Times New Roman" w:cs="Times New Roman"/>
          <w:b/>
          <w:i/>
          <w:sz w:val="52"/>
          <w:szCs w:val="52"/>
        </w:rPr>
      </w:pPr>
      <w:r w:rsidRPr="00CC3E03">
        <w:rPr>
          <w:rFonts w:ascii="Times New Roman" w:hAnsi="Times New Roman" w:cs="Times New Roman"/>
          <w:b/>
          <w:i/>
          <w:sz w:val="52"/>
          <w:szCs w:val="52"/>
        </w:rPr>
        <w:t>2</w:t>
      </w:r>
      <w:r w:rsidR="00F64943">
        <w:rPr>
          <w:rFonts w:ascii="Times New Roman" w:hAnsi="Times New Roman" w:cs="Times New Roman"/>
          <w:b/>
          <w:i/>
          <w:sz w:val="52"/>
          <w:szCs w:val="52"/>
        </w:rPr>
        <w:t>8 JANVIE 2018</w:t>
      </w:r>
      <w:r w:rsidR="00F34CAB" w:rsidRPr="00CC3E03">
        <w:rPr>
          <w:rFonts w:ascii="Times New Roman" w:hAnsi="Times New Roman" w:cs="Times New Roman"/>
          <w:b/>
          <w:i/>
          <w:sz w:val="52"/>
          <w:szCs w:val="52"/>
        </w:rPr>
        <w:t> :</w:t>
      </w:r>
    </w:p>
    <w:p w:rsidR="00CC3E03" w:rsidRDefault="00663F65" w:rsidP="007774EC">
      <w:pPr>
        <w:jc w:val="center"/>
        <w:rPr>
          <w:rFonts w:ascii="Times New Roman" w:hAnsi="Times New Roman" w:cs="Times New Roman"/>
          <w:b/>
          <w:i/>
          <w:color w:val="00B050"/>
          <w:sz w:val="52"/>
          <w:szCs w:val="52"/>
        </w:rPr>
      </w:pPr>
      <w:r w:rsidRPr="00CC3E03">
        <w:rPr>
          <w:rFonts w:ascii="Times New Roman" w:hAnsi="Times New Roman" w:cs="Times New Roman"/>
          <w:b/>
          <w:i/>
          <w:color w:val="00B050"/>
          <w:sz w:val="52"/>
          <w:szCs w:val="52"/>
        </w:rPr>
        <w:t>Prions pour les jeunes !</w:t>
      </w:r>
    </w:p>
    <w:p w:rsidR="00CC3E03" w:rsidRDefault="00CC3E03" w:rsidP="0099126A">
      <w:pPr>
        <w:jc w:val="center"/>
        <w:rPr>
          <w:rFonts w:ascii="Times New Roman" w:hAnsi="Times New Roman" w:cs="Times New Roman"/>
          <w:b/>
          <w:i/>
          <w:color w:val="00B050"/>
          <w:sz w:val="52"/>
          <w:szCs w:val="52"/>
        </w:rPr>
      </w:pPr>
    </w:p>
    <w:p w:rsidR="00CC3E03" w:rsidRDefault="00F34CAB" w:rsidP="007774EC">
      <w:pPr>
        <w:jc w:val="center"/>
        <w:rPr>
          <w:rFonts w:ascii="Times New Roman" w:hAnsi="Times New Roman" w:cs="Times New Roman"/>
          <w:b/>
          <w:i/>
          <w:color w:val="00B050"/>
          <w:sz w:val="52"/>
          <w:szCs w:val="52"/>
        </w:rPr>
      </w:pPr>
      <w:r w:rsidRPr="00CC3E03">
        <w:rPr>
          <w:rFonts w:ascii="Times New Roman" w:hAnsi="Times New Roman" w:cs="Times New Roman"/>
          <w:b/>
          <w:i/>
          <w:color w:val="00B050"/>
          <w:sz w:val="72"/>
          <w:szCs w:val="72"/>
        </w:rPr>
        <w:t>PRIONS POUR LAS VOCATIONS !</w:t>
      </w:r>
    </w:p>
    <w:p w:rsidR="00F34CAB" w:rsidRDefault="00F34CAB" w:rsidP="007774EC">
      <w:pPr>
        <w:jc w:val="center"/>
        <w:rPr>
          <w:rFonts w:ascii="Times New Roman" w:hAnsi="Times New Roman" w:cs="Times New Roman"/>
          <w:b/>
          <w:i/>
          <w:color w:val="00B050"/>
          <w:sz w:val="52"/>
          <w:szCs w:val="52"/>
        </w:rPr>
      </w:pPr>
      <w:r w:rsidRPr="00CC3E03">
        <w:rPr>
          <w:rFonts w:ascii="Times New Roman" w:hAnsi="Times New Roman" w:cs="Times New Roman"/>
          <w:b/>
          <w:i/>
          <w:color w:val="00B050"/>
          <w:sz w:val="52"/>
          <w:szCs w:val="52"/>
        </w:rPr>
        <w:t>Prions pour nous !</w:t>
      </w:r>
    </w:p>
    <w:p w:rsidR="00CC3E03" w:rsidRDefault="00CC3E03" w:rsidP="000D519C">
      <w:pPr>
        <w:rPr>
          <w:rFonts w:ascii="Times New Roman" w:hAnsi="Times New Roman" w:cs="Times New Roman"/>
          <w:b/>
          <w:i/>
          <w:color w:val="00B050"/>
          <w:sz w:val="52"/>
          <w:szCs w:val="52"/>
        </w:rPr>
      </w:pPr>
    </w:p>
    <w:p w:rsidR="00CC3E03" w:rsidRDefault="0099126A" w:rsidP="00651D37">
      <w:pPr>
        <w:jc w:val="center"/>
        <w:rPr>
          <w:rFonts w:ascii="Times New Roman" w:hAnsi="Times New Roman" w:cs="Times New Roman"/>
          <w:b/>
          <w:i/>
          <w:color w:val="FF0000"/>
          <w:sz w:val="28"/>
          <w:szCs w:val="28"/>
        </w:rPr>
      </w:pPr>
      <w:r>
        <w:rPr>
          <w:rFonts w:ascii="Times New Roman" w:hAnsi="Times New Roman" w:cs="Times New Roman"/>
          <w:b/>
          <w:i/>
          <w:color w:val="FF0000"/>
          <w:sz w:val="28"/>
          <w:szCs w:val="28"/>
        </w:rPr>
        <w:t xml:space="preserve">AUJOURD’HUI, </w:t>
      </w:r>
      <w:r w:rsidR="00651D37">
        <w:rPr>
          <w:rFonts w:ascii="Times New Roman" w:hAnsi="Times New Roman" w:cs="Times New Roman"/>
          <w:b/>
          <w:i/>
          <w:color w:val="FF0000"/>
          <w:sz w:val="28"/>
          <w:szCs w:val="28"/>
        </w:rPr>
        <w:t xml:space="preserve">DANS LA PRIERE POUR LES VOCATIONS, </w:t>
      </w:r>
      <w:r w:rsidR="00F64943" w:rsidRPr="00F64943">
        <w:rPr>
          <w:rFonts w:ascii="Times New Roman" w:hAnsi="Times New Roman" w:cs="Times New Roman"/>
          <w:b/>
          <w:i/>
          <w:color w:val="FF0000"/>
          <w:sz w:val="28"/>
          <w:szCs w:val="28"/>
          <w:u w:val="single"/>
        </w:rPr>
        <w:t>LIRE LE QUESTIONNAIRE</w:t>
      </w:r>
      <w:r w:rsidR="005E0F47">
        <w:rPr>
          <w:rFonts w:ascii="Times New Roman" w:hAnsi="Times New Roman" w:cs="Times New Roman"/>
          <w:b/>
          <w:i/>
          <w:color w:val="FF0000"/>
          <w:sz w:val="28"/>
          <w:szCs w:val="28"/>
          <w:u w:val="single"/>
        </w:rPr>
        <w:t xml:space="preserve"> DU DOCUMENT PREPARATOIRE  AU SYNODE DES EVEQUES</w:t>
      </w:r>
      <w:bookmarkStart w:id="0" w:name="_GoBack"/>
      <w:bookmarkEnd w:id="0"/>
      <w:r w:rsidR="00F64943">
        <w:rPr>
          <w:rFonts w:ascii="Times New Roman" w:hAnsi="Times New Roman" w:cs="Times New Roman"/>
          <w:b/>
          <w:i/>
          <w:color w:val="FF0000"/>
          <w:sz w:val="28"/>
          <w:szCs w:val="28"/>
          <w:u w:val="single"/>
        </w:rPr>
        <w:t>,</w:t>
      </w:r>
      <w:r w:rsidR="00F64943">
        <w:rPr>
          <w:rFonts w:ascii="Times New Roman" w:hAnsi="Times New Roman" w:cs="Times New Roman"/>
          <w:b/>
          <w:i/>
          <w:color w:val="FF0000"/>
          <w:sz w:val="28"/>
          <w:szCs w:val="28"/>
        </w:rPr>
        <w:t xml:space="preserve"> pages 32-35 (ci-joint) :</w:t>
      </w:r>
    </w:p>
    <w:p w:rsidR="00F64943" w:rsidRDefault="00F64943" w:rsidP="00651D37">
      <w:pPr>
        <w:jc w:val="center"/>
        <w:rPr>
          <w:rFonts w:ascii="Times New Roman" w:hAnsi="Times New Roman" w:cs="Times New Roman"/>
          <w:b/>
          <w:i/>
          <w:color w:val="FF0000"/>
          <w:sz w:val="28"/>
          <w:szCs w:val="28"/>
        </w:rPr>
      </w:pPr>
    </w:p>
    <w:p w:rsidR="00F64943" w:rsidRDefault="00F64943" w:rsidP="00651D37">
      <w:pPr>
        <w:jc w:val="center"/>
        <w:rPr>
          <w:rFonts w:ascii="Times New Roman" w:hAnsi="Times New Roman" w:cs="Times New Roman"/>
          <w:b/>
          <w:i/>
          <w:color w:val="FF0000"/>
          <w:sz w:val="28"/>
          <w:szCs w:val="28"/>
        </w:rPr>
      </w:pPr>
    </w:p>
    <w:p w:rsidR="005E0F47" w:rsidRDefault="005E0F47" w:rsidP="00651D37">
      <w:pPr>
        <w:jc w:val="center"/>
        <w:rPr>
          <w:rFonts w:ascii="Times New Roman" w:hAnsi="Times New Roman" w:cs="Times New Roman"/>
          <w:b/>
          <w:i/>
          <w:color w:val="FF0000"/>
          <w:sz w:val="28"/>
          <w:szCs w:val="28"/>
        </w:rPr>
      </w:pP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bookmarkStart w:id="1" w:name="QUESTIONNAIRE"/>
      <w:r w:rsidRPr="000147C5">
        <w:rPr>
          <w:rFonts w:ascii="Times New Roman" w:eastAsia="Times New Roman" w:hAnsi="Times New Roman" w:cs="Times New Roman"/>
          <w:b/>
          <w:bCs/>
          <w:lang w:eastAsia="fr-FR"/>
        </w:rPr>
        <w:lastRenderedPageBreak/>
        <w:t>QUESTIONNAIRE</w:t>
      </w:r>
      <w:bookmarkEnd w:id="1"/>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L’objectif de ce questionnaire est d’aider les Organismes ayant-droit à exprimer leur compréhension du monde de la jeunesse et à lire leur expérience d’accompagnement vocationnel, en vue de recueillir des éléments utiles à la rédaction du </w:t>
      </w:r>
      <w:r w:rsidRPr="000147C5">
        <w:rPr>
          <w:rFonts w:ascii="Times New Roman" w:eastAsia="Times New Roman" w:hAnsi="Times New Roman" w:cs="Times New Roman"/>
          <w:i/>
          <w:iCs/>
          <w:lang w:eastAsia="fr-FR"/>
        </w:rPr>
        <w:t>Document de travail</w:t>
      </w:r>
      <w:r w:rsidRPr="000147C5">
        <w:rPr>
          <w:rFonts w:ascii="Times New Roman" w:eastAsia="Times New Roman" w:hAnsi="Times New Roman" w:cs="Times New Roman"/>
          <w:lang w:eastAsia="fr-FR"/>
        </w:rPr>
        <w:t> ou </w:t>
      </w:r>
      <w:r w:rsidRPr="000147C5">
        <w:rPr>
          <w:rFonts w:ascii="Times New Roman" w:eastAsia="Times New Roman" w:hAnsi="Times New Roman" w:cs="Times New Roman"/>
          <w:i/>
          <w:iCs/>
          <w:lang w:eastAsia="fr-FR"/>
        </w:rPr>
        <w:t>Instrumentum laboris</w:t>
      </w:r>
      <w:r w:rsidRPr="000147C5">
        <w:rPr>
          <w:rFonts w:ascii="Times New Roman" w:eastAsia="Times New Roman" w:hAnsi="Times New Roman" w:cs="Times New Roman"/>
          <w:lang w:eastAsia="fr-FR"/>
        </w:rPr>
        <w:t>.</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Afin de tenir compte des diverses situations continentales, trois questions spécifiques ont été insérées pour chaque aire géographique, après la question n° 15. Les Organismes intéressés sont invités à y répondre.</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Pour rendre ce travail plus aisé et réalisable, à titre indicatif, les Organismes respectifs sont priés d’envoyer comme réponse une page pour les données, sept-huit pages pour l’exposé de la situation, une page pour chacune des trois expériences à partager. Si cela est nécessaire et souhaitable, on pourra joindre d’autres textes pour confirmer et compléter ce dossier synthétique.</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b/>
          <w:bCs/>
          <w:lang w:eastAsia="fr-FR"/>
        </w:rPr>
        <w:t>1. Recueillir les données</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i/>
          <w:iCs/>
          <w:lang w:eastAsia="fr-FR"/>
        </w:rPr>
        <w:t>Si possible, veuillez indiquer les sources et les années de référence. Il est possible d’ajouter en pièce jointe d’autres données synthétiques dont vous disposez et qui semblent importantes pour mieux comprendre la situation des différents pays.</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 Nombre d’habitants dans le(s) pays et taux de natalité.</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 Nombre et pourcentage de jeunes (16-29 ans) dans le(s) pays.</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 Nombre et pourcentage de catholiques dans le(s) pays.</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 Âge moyen (ces cinq dernières années) au moment du mariage (en distinguant hommes et femmes), de l’entrée au séminaire et de l’entrée dans la vie consacrée (en distinguant hommes et femmes).</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 Dans la tranche d’âge 16-29ans, pourcentage des : étudiants, travailleurs (si possible spécifier les domaines), chômeurs, </w:t>
      </w:r>
      <w:r w:rsidRPr="000147C5">
        <w:rPr>
          <w:rFonts w:ascii="Times New Roman" w:eastAsia="Times New Roman" w:hAnsi="Times New Roman" w:cs="Times New Roman"/>
          <w:i/>
          <w:iCs/>
          <w:lang w:eastAsia="fr-FR"/>
        </w:rPr>
        <w:t>NEET</w:t>
      </w:r>
      <w:r w:rsidRPr="000147C5">
        <w:rPr>
          <w:rFonts w:ascii="Times New Roman" w:eastAsia="Times New Roman" w:hAnsi="Times New Roman" w:cs="Times New Roman"/>
          <w:lang w:eastAsia="fr-FR"/>
        </w:rPr>
        <w:t>.</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b/>
          <w:bCs/>
          <w:lang w:eastAsia="fr-FR"/>
        </w:rPr>
        <w:t>2. Lire la situation</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i/>
          <w:iCs/>
          <w:lang w:eastAsia="fr-FR"/>
        </w:rPr>
        <w:t>a) Jeunes, Église et société</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i/>
          <w:iCs/>
          <w:lang w:eastAsia="fr-FR"/>
        </w:rPr>
        <w:t>Ces questions se réfèrent aussi bien aux jeunes qui fréquentent les milieux ecclésiaux que ceux qui en sont éloignés ou étrangers.</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1. De quelle façon écoutez-vous la réalité des jeunes ?</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2. Quels sont les principaux défis et quelles sont les opportunités les plus significatives pour les jeunes de votre/vos pays aujourd’hui ?</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3. Quels types et lieux d’associations de jeunes, institutionnels ou non, ont davantage de succès dans le milieu ecclésial ? et pourquoi ?</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4. Quels types et lieux d’associations de jeunes, institutionnels ou non, connaissent le plus de succès en dehors du milieu ecclésial ? et pourquoi ?</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5. Que demandent concrètement les jeunes de votre (vos) pays à l’Église d’aujourd’hui ?</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6. Dans votre (vos) pays, quels sont les espaces de participation des jeunes à la vie de la communauté ecclésiale ?</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7. Comment et où parvenez-vous à rencontrer les jeunes qui ne fréquentent pas vos milieux ecclésiaux ?</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i/>
          <w:iCs/>
          <w:lang w:eastAsia="fr-FR"/>
        </w:rPr>
        <w:t>b) La pastorale des vocations pour la jeunesse</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8. Quelle est l’implication des familles et des communautés dans le discernement des vocations des jeunes ?</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9. De quelle manière les écoles et les universités ou d’autres institutions de formation (civiles ou ecclésiales) contribuent-elles à la formation au discernement des vocations ?</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10. Dans quelle mesure tenez-vous compte du changement culturel qu’entraîne le développement du monde digital ?</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11. De quelle façon les Journées Mondiales de la Jeunesse ou d’autres événements nationaux ou internationaux parviennent-ils à rentrer dans la pratique pastorale ordinaire ?</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12. Comment sont conçus les expériences et les parcours de pastorale des vocations des jeunes dans votre diocèse ?</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i/>
          <w:iCs/>
          <w:lang w:eastAsia="fr-FR"/>
        </w:rPr>
        <w:t>c) Les accompagnateurs</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13. Quel temps et quelle place les pasteurs et les autres éducateurs consacrent-ils à l’accompagnement spirituel personnel ?</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14. Quelles initiatives et quels itinéraires de formation sont mis en œuvre pour les accompagnateurs des vocations ?</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15. Quel accompagnement personnel est proposé dans les séminaires ?</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i/>
          <w:iCs/>
          <w:lang w:eastAsia="fr-FR"/>
        </w:rPr>
        <w:t>d) Questions spécifiques par aires géographiques</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AFRIQUE</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a. Quelles visions et structures de pastorale des vocations pour les jeunes répondent le mieux aux besoins de votre continent ?</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b. Comment interpréter la “ paternité spirituelle ” dans des contextes où l’on grandit sans la figure paternelle ? Quelle formation offrez-vous ?</w:t>
      </w:r>
    </w:p>
    <w:p w:rsidR="00F64943" w:rsidRPr="000147C5" w:rsidRDefault="00F64943" w:rsidP="00F64943">
      <w:pPr>
        <w:spacing w:before="100" w:beforeAutospacing="1" w:after="100" w:afterAutospacing="1" w:line="240" w:lineRule="auto"/>
        <w:jc w:val="both"/>
        <w:rPr>
          <w:rFonts w:ascii="Times New Roman" w:eastAsia="Times New Roman" w:hAnsi="Times New Roman" w:cs="Times New Roman"/>
          <w:lang w:eastAsia="fr-FR"/>
        </w:rPr>
      </w:pPr>
      <w:r w:rsidRPr="000147C5">
        <w:rPr>
          <w:rFonts w:ascii="Times New Roman" w:eastAsia="Times New Roman" w:hAnsi="Times New Roman" w:cs="Times New Roman"/>
          <w:lang w:eastAsia="fr-FR"/>
        </w:rPr>
        <w:t>c. Comment parvenez-vous à communiquer aux jeunes que l’Église a besoin d’eux pour bâtir son futur ?</w:t>
      </w:r>
    </w:p>
    <w:p w:rsidR="00F64943" w:rsidRPr="005E0F47" w:rsidRDefault="005E0F47" w:rsidP="00651D37">
      <w:pPr>
        <w:jc w:val="center"/>
        <w:rPr>
          <w:rFonts w:ascii="Times New Roman" w:hAnsi="Times New Roman" w:cs="Times New Roman"/>
          <w:b/>
          <w:i/>
          <w:color w:val="FF0000"/>
          <w:sz w:val="28"/>
          <w:szCs w:val="28"/>
        </w:rPr>
      </w:pPr>
      <w:r>
        <w:rPr>
          <w:rFonts w:ascii="Times New Roman" w:hAnsi="Times New Roman" w:cs="Times New Roman"/>
          <w:b/>
          <w:i/>
          <w:color w:val="FF0000"/>
          <w:sz w:val="28"/>
          <w:szCs w:val="28"/>
        </w:rPr>
        <w:t>COMMENT POUVONS-NOUS METTRE EN ACTIF CE MATERIEL DE TRAVAIL ?</w:t>
      </w:r>
    </w:p>
    <w:sectPr w:rsidR="00F64943" w:rsidRPr="005E0F47" w:rsidSect="00D03A51">
      <w:pgSz w:w="16838" w:h="11906" w:orient="landscape"/>
      <w:pgMar w:top="56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0F5A6F"/>
    <w:multiLevelType w:val="hybridMultilevel"/>
    <w:tmpl w:val="83469EE6"/>
    <w:lvl w:ilvl="0" w:tplc="8590609C">
      <w:start w:val="1"/>
      <w:numFmt w:val="decimal"/>
      <w:lvlText w:val="%1."/>
      <w:lvlJc w:val="left"/>
      <w:pPr>
        <w:ind w:left="720" w:hanging="360"/>
      </w:pPr>
      <w:rPr>
        <w:rFonts w:hint="default"/>
        <w:b/>
        <w:i/>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C08C1"/>
    <w:rsid w:val="000D519C"/>
    <w:rsid w:val="000E2699"/>
    <w:rsid w:val="000E5BDB"/>
    <w:rsid w:val="00123286"/>
    <w:rsid w:val="001435A2"/>
    <w:rsid w:val="00160BA9"/>
    <w:rsid w:val="001767EB"/>
    <w:rsid w:val="001A3F23"/>
    <w:rsid w:val="001C5C0B"/>
    <w:rsid w:val="00226884"/>
    <w:rsid w:val="00306457"/>
    <w:rsid w:val="003207F8"/>
    <w:rsid w:val="0033576C"/>
    <w:rsid w:val="00342718"/>
    <w:rsid w:val="00351AF5"/>
    <w:rsid w:val="00397552"/>
    <w:rsid w:val="00397F45"/>
    <w:rsid w:val="003C4D7B"/>
    <w:rsid w:val="004016C6"/>
    <w:rsid w:val="0047419D"/>
    <w:rsid w:val="004A1A3C"/>
    <w:rsid w:val="005915F0"/>
    <w:rsid w:val="005D4CBB"/>
    <w:rsid w:val="005E0F47"/>
    <w:rsid w:val="005F1B59"/>
    <w:rsid w:val="00600FFF"/>
    <w:rsid w:val="00651D37"/>
    <w:rsid w:val="00663F65"/>
    <w:rsid w:val="00681E7A"/>
    <w:rsid w:val="006937EE"/>
    <w:rsid w:val="006D6836"/>
    <w:rsid w:val="007052EC"/>
    <w:rsid w:val="0072090B"/>
    <w:rsid w:val="00773D90"/>
    <w:rsid w:val="007774EC"/>
    <w:rsid w:val="007A0F73"/>
    <w:rsid w:val="0086028E"/>
    <w:rsid w:val="008E7171"/>
    <w:rsid w:val="008F0AD2"/>
    <w:rsid w:val="00911ADD"/>
    <w:rsid w:val="00924A1D"/>
    <w:rsid w:val="00970BFF"/>
    <w:rsid w:val="0099126A"/>
    <w:rsid w:val="009B2B65"/>
    <w:rsid w:val="009E27B7"/>
    <w:rsid w:val="00A543E5"/>
    <w:rsid w:val="00A648B4"/>
    <w:rsid w:val="00B019B5"/>
    <w:rsid w:val="00B1708A"/>
    <w:rsid w:val="00B23110"/>
    <w:rsid w:val="00B24988"/>
    <w:rsid w:val="00C01231"/>
    <w:rsid w:val="00C06ADB"/>
    <w:rsid w:val="00CC3E03"/>
    <w:rsid w:val="00CC51C6"/>
    <w:rsid w:val="00CF43CD"/>
    <w:rsid w:val="00D03A51"/>
    <w:rsid w:val="00D24D18"/>
    <w:rsid w:val="00D92697"/>
    <w:rsid w:val="00D95898"/>
    <w:rsid w:val="00F12E38"/>
    <w:rsid w:val="00F172B5"/>
    <w:rsid w:val="00F2240C"/>
    <w:rsid w:val="00F34CAB"/>
    <w:rsid w:val="00F62EE8"/>
    <w:rsid w:val="00F64943"/>
    <w:rsid w:val="00F659AC"/>
    <w:rsid w:val="00FE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9AC55-2F8E-4818-A2D0-0B790215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3</Pages>
  <Words>699</Words>
  <Characters>3845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51</cp:revision>
  <dcterms:created xsi:type="dcterms:W3CDTF">2017-01-22T17:00:00Z</dcterms:created>
  <dcterms:modified xsi:type="dcterms:W3CDTF">2018-01-27T09:26:00Z</dcterms:modified>
</cp:coreProperties>
</file>