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0B" w:rsidRPr="00647188" w:rsidRDefault="009B2B65">
      <w:pPr>
        <w:rPr>
          <w:rFonts w:ascii="Kristen ITC" w:hAnsi="Kristen ITC"/>
          <w:i/>
          <w:color w:val="70AD47" w:themeColor="accent6"/>
          <w:sz w:val="36"/>
          <w:szCs w:val="36"/>
          <w:lang w:val="es-ES"/>
        </w:rPr>
      </w:pP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EE4BCB0" wp14:editId="3827954A">
            <wp:extent cx="687070" cy="8024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43" cy="82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5F25EBBD" wp14:editId="4CD192B1">
            <wp:extent cx="1228725" cy="757434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589" cy="78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188">
        <w:rPr>
          <w:lang w:val="es-ES"/>
        </w:rPr>
        <w:t xml:space="preserve">     </w:t>
      </w:r>
      <w:r w:rsidR="005C0F00"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« Los Jóvenes, la fe y el discernimiento vocacional</w:t>
      </w:r>
      <w:r w:rsidRPr="00647188">
        <w:rPr>
          <w:rFonts w:ascii="Kristen ITC" w:hAnsi="Kristen ITC"/>
          <w:i/>
          <w:color w:val="70AD47" w:themeColor="accent6"/>
          <w:sz w:val="36"/>
          <w:szCs w:val="36"/>
          <w:lang w:val="es-ES"/>
        </w:rPr>
        <w:t> »</w:t>
      </w:r>
    </w:p>
    <w:p w:rsidR="00EE5A26" w:rsidRPr="00EE5A26" w:rsidRDefault="00EE5A26" w:rsidP="00645FD8">
      <w:pPr>
        <w:jc w:val="center"/>
        <w:rPr>
          <w:rFonts w:ascii="Kristen ITC" w:hAnsi="Kristen ITC" w:cs="Times New Roman"/>
          <w:b/>
          <w:color w:val="C00000"/>
          <w:sz w:val="36"/>
          <w:szCs w:val="36"/>
          <w:lang w:val="es-ES"/>
        </w:rPr>
      </w:pPr>
    </w:p>
    <w:p w:rsidR="00C06ADB" w:rsidRPr="00177928" w:rsidRDefault="004A1BAC" w:rsidP="00177928">
      <w:pPr>
        <w:pStyle w:val="Paragraphedeliste"/>
        <w:jc w:val="center"/>
        <w:rPr>
          <w:rFonts w:ascii="Times New Roman" w:hAnsi="Times New Roman" w:cs="Times New Roman"/>
          <w:i/>
          <w:sz w:val="52"/>
          <w:szCs w:val="52"/>
          <w:lang w:val="es-ES"/>
        </w:rPr>
      </w:pPr>
      <w:r w:rsidRPr="00177928">
        <w:rPr>
          <w:rFonts w:ascii="Times New Roman" w:eastAsiaTheme="minorEastAsia" w:hAnsi="Times New Roman" w:cs="Times New Roman"/>
          <w:i/>
          <w:color w:val="00B0F0"/>
          <w:sz w:val="52"/>
          <w:szCs w:val="52"/>
          <w:lang w:val="es-ES" w:eastAsia="fr-FR"/>
        </w:rPr>
        <w:t>LOS JOVENES EN EL MUNDO DE HOY</w:t>
      </w:r>
    </w:p>
    <w:p w:rsidR="00177928" w:rsidRDefault="00F734D7" w:rsidP="00177928">
      <w:pPr>
        <w:rPr>
          <w:rFonts w:ascii="Times New Roman" w:hAnsi="Times New Roman" w:cs="Times New Roman"/>
          <w:b/>
          <w:i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2</w:t>
      </w:r>
      <w:r w:rsidR="00912C05">
        <w:rPr>
          <w:rFonts w:ascii="Times New Roman" w:hAnsi="Times New Roman" w:cs="Times New Roman"/>
          <w:b/>
          <w:i/>
          <w:sz w:val="52"/>
          <w:szCs w:val="52"/>
          <w:lang w:val="es-ES"/>
        </w:rPr>
        <w:t>8 de NOVIEMBRE</w:t>
      </w:r>
      <w:r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de</w:t>
      </w:r>
      <w:r w:rsidR="00F34CAB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sz w:val="52"/>
          <w:szCs w:val="52"/>
          <w:lang w:val="es-ES"/>
        </w:rPr>
        <w:t>2017:</w:t>
      </w:r>
    </w:p>
    <w:p w:rsidR="00177928" w:rsidRDefault="004A1BAC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sz w:val="72"/>
          <w:szCs w:val="72"/>
          <w:lang w:val="es-ES"/>
        </w:rPr>
        <w:t xml:space="preserve"> </w:t>
      </w:r>
      <w:r w:rsidRPr="00177928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¡Oremos por los jóvenes!</w:t>
      </w:r>
    </w:p>
    <w:p w:rsidR="00177928" w:rsidRPr="00177928" w:rsidRDefault="00177928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</w:p>
    <w:p w:rsidR="00177928" w:rsidRDefault="00F34CAB" w:rsidP="00177928">
      <w:pPr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</w:pPr>
      <w:r w:rsidRPr="00177928"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  <w:t xml:space="preserve"> </w:t>
      </w:r>
      <w:r w:rsidR="004A1BAC" w:rsidRPr="00177928">
        <w:rPr>
          <w:rFonts w:ascii="Times New Roman" w:hAnsi="Times New Roman" w:cs="Times New Roman"/>
          <w:b/>
          <w:i/>
          <w:color w:val="00B050"/>
          <w:sz w:val="72"/>
          <w:szCs w:val="72"/>
          <w:lang w:val="es-ES"/>
        </w:rPr>
        <w:t xml:space="preserve">¡OREMOS POR LAS VOCACIONES!  </w:t>
      </w:r>
    </w:p>
    <w:p w:rsidR="00177928" w:rsidRDefault="00177928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</w:p>
    <w:p w:rsidR="00F34CAB" w:rsidRPr="00177928" w:rsidRDefault="004A1BAC" w:rsidP="0017792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</w:pPr>
      <w:r w:rsidRPr="00177928">
        <w:rPr>
          <w:rFonts w:ascii="Times New Roman" w:hAnsi="Times New Roman" w:cs="Times New Roman"/>
          <w:b/>
          <w:i/>
          <w:color w:val="00B050"/>
          <w:sz w:val="52"/>
          <w:szCs w:val="52"/>
          <w:lang w:val="es-ES"/>
        </w:rPr>
        <w:t>¡Oremos por nosotras!</w:t>
      </w:r>
    </w:p>
    <w:p w:rsidR="00177928" w:rsidRPr="00177928" w:rsidRDefault="00177928" w:rsidP="00177928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77928" w:rsidRPr="00912C05" w:rsidRDefault="00F311CF" w:rsidP="00912C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 xml:space="preserve">HOY, </w:t>
      </w:r>
      <w:bookmarkStart w:id="0" w:name="_GoBack"/>
      <w:bookmarkEnd w:id="0"/>
      <w:r w:rsidR="00912C05">
        <w:rPr>
          <w:rFonts w:ascii="Times New Roman" w:hAnsi="Times New Roman" w:cs="Times New Roman"/>
          <w:b/>
          <w:i/>
          <w:color w:val="FF0000"/>
          <w:sz w:val="28"/>
          <w:szCs w:val="28"/>
          <w:lang w:val="es-ES"/>
        </w:rPr>
        <w:t>EN LA ORACION POR LAS VOCACIONES, LEER LA CARTA DEL PAPA FRANCISCO A LOS JOVENES</w:t>
      </w:r>
    </w:p>
    <w:sectPr w:rsidR="00177928" w:rsidRPr="00912C05" w:rsidSect="00F34CAB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A6F"/>
    <w:multiLevelType w:val="hybridMultilevel"/>
    <w:tmpl w:val="DCB47514"/>
    <w:lvl w:ilvl="0" w:tplc="F6FA6E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65"/>
    <w:rsid w:val="000D519C"/>
    <w:rsid w:val="00160BA9"/>
    <w:rsid w:val="00177928"/>
    <w:rsid w:val="001B52AB"/>
    <w:rsid w:val="001C5C0B"/>
    <w:rsid w:val="0033576C"/>
    <w:rsid w:val="00342718"/>
    <w:rsid w:val="003A4703"/>
    <w:rsid w:val="004116A5"/>
    <w:rsid w:val="004A1A3C"/>
    <w:rsid w:val="004A1BAC"/>
    <w:rsid w:val="00520E6E"/>
    <w:rsid w:val="00597DDE"/>
    <w:rsid w:val="005C0F00"/>
    <w:rsid w:val="005F1B59"/>
    <w:rsid w:val="00633996"/>
    <w:rsid w:val="00645FD8"/>
    <w:rsid w:val="00647188"/>
    <w:rsid w:val="00654D33"/>
    <w:rsid w:val="00663F65"/>
    <w:rsid w:val="00681E7A"/>
    <w:rsid w:val="006A02C4"/>
    <w:rsid w:val="00773D90"/>
    <w:rsid w:val="007A0F73"/>
    <w:rsid w:val="0086028E"/>
    <w:rsid w:val="00861B32"/>
    <w:rsid w:val="00912C05"/>
    <w:rsid w:val="0094535D"/>
    <w:rsid w:val="009B2B65"/>
    <w:rsid w:val="00AD7716"/>
    <w:rsid w:val="00B1708A"/>
    <w:rsid w:val="00B24988"/>
    <w:rsid w:val="00B56816"/>
    <w:rsid w:val="00BA64B9"/>
    <w:rsid w:val="00C06ADB"/>
    <w:rsid w:val="00C1746E"/>
    <w:rsid w:val="00C46C09"/>
    <w:rsid w:val="00CC6E34"/>
    <w:rsid w:val="00CD6C9C"/>
    <w:rsid w:val="00D46847"/>
    <w:rsid w:val="00DB49D2"/>
    <w:rsid w:val="00DC43DE"/>
    <w:rsid w:val="00EE5A26"/>
    <w:rsid w:val="00F311CF"/>
    <w:rsid w:val="00F3240D"/>
    <w:rsid w:val="00F34CAB"/>
    <w:rsid w:val="00F46D34"/>
    <w:rsid w:val="00F659AC"/>
    <w:rsid w:val="00F734D7"/>
    <w:rsid w:val="00F767D2"/>
    <w:rsid w:val="00FE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6823-64F4-4102-985B-53B870FC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1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40</cp:revision>
  <dcterms:created xsi:type="dcterms:W3CDTF">2017-01-22T17:00:00Z</dcterms:created>
  <dcterms:modified xsi:type="dcterms:W3CDTF">2017-11-21T16:37:00Z</dcterms:modified>
</cp:coreProperties>
</file>