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bookmarkStart w:id="0" w:name="Your_calling"/>
      <w:r>
        <w:rPr>
          <w:noProof/>
          <w:lang w:val="fr-FR" w:eastAsia="fr-FR"/>
        </w:rPr>
        <w:drawing>
          <wp:inline distT="0" distB="0" distL="0" distR="0">
            <wp:extent cx="2057400" cy="1287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l="17162" t="15660" r="19424" b="26820"/>
                    <a:stretch>
                      <a:fillRect/>
                    </a:stretch>
                  </pic:blipFill>
                  <pic:spPr bwMode="auto">
                    <a:xfrm>
                      <a:off x="0" y="0"/>
                      <a:ext cx="2057400" cy="1287780"/>
                    </a:xfrm>
                    <a:prstGeom prst="rect">
                      <a:avLst/>
                    </a:prstGeom>
                    <a:noFill/>
                    <a:ln>
                      <a:noFill/>
                    </a:ln>
                  </pic:spPr>
                </pic:pic>
              </a:graphicData>
            </a:graphic>
          </wp:inline>
        </w:drawing>
      </w:r>
      <w:r>
        <w:rPr>
          <w:rFonts w:ascii="Calibri" w:eastAsia="Times New Roman" w:hAnsi="Calibri" w:cs="Arial"/>
          <w:b/>
          <w:bCs/>
          <w:sz w:val="24"/>
          <w:szCs w:val="24"/>
          <w:lang w:val="en-GB"/>
        </w:rPr>
        <w:t xml:space="preserve"> </w:t>
      </w:r>
      <w:r>
        <w:rPr>
          <w:rFonts w:ascii="Times New Roman" w:eastAsia="Times New Roman" w:hAnsi="Times New Roman" w:cs="Times New Roman"/>
          <w:b/>
          <w:bCs/>
          <w:color w:val="000000"/>
          <w:sz w:val="24"/>
          <w:szCs w:val="24"/>
          <w:lang w:val="en-GB" w:eastAsia="fr-FR"/>
        </w:rPr>
        <w:t xml:space="preserve">PRAYER FOR </w:t>
      </w:r>
      <w:r w:rsidR="00607738">
        <w:rPr>
          <w:rFonts w:ascii="Times New Roman" w:eastAsia="Times New Roman" w:hAnsi="Times New Roman" w:cs="Times New Roman"/>
          <w:b/>
          <w:bCs/>
          <w:color w:val="000000"/>
          <w:sz w:val="24"/>
          <w:szCs w:val="24"/>
          <w:lang w:val="en-GB" w:eastAsia="fr-FR"/>
        </w:rPr>
        <w:t>THE</w:t>
      </w:r>
      <w:r w:rsidR="006649DD">
        <w:rPr>
          <w:rFonts w:ascii="Times New Roman" w:eastAsia="Times New Roman" w:hAnsi="Times New Roman" w:cs="Times New Roman"/>
          <w:b/>
          <w:bCs/>
          <w:color w:val="000000"/>
          <w:sz w:val="24"/>
          <w:szCs w:val="24"/>
          <w:lang w:val="en-GB" w:eastAsia="fr-FR"/>
        </w:rPr>
        <w:t xml:space="preserve"> </w:t>
      </w:r>
      <w:r>
        <w:rPr>
          <w:rFonts w:ascii="Times New Roman" w:eastAsia="Times New Roman" w:hAnsi="Times New Roman" w:cs="Times New Roman"/>
          <w:b/>
          <w:bCs/>
          <w:color w:val="000000"/>
          <w:sz w:val="24"/>
          <w:szCs w:val="24"/>
          <w:lang w:val="en-GB" w:eastAsia="fr-FR"/>
        </w:rPr>
        <w:t>VOCATIONS</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                                                            28th </w:t>
      </w:r>
      <w:r w:rsidR="00F05B81">
        <w:rPr>
          <w:rFonts w:ascii="Times New Roman" w:eastAsia="Times New Roman" w:hAnsi="Times New Roman" w:cs="Times New Roman"/>
          <w:b/>
          <w:bCs/>
          <w:color w:val="000000"/>
          <w:sz w:val="24"/>
          <w:szCs w:val="24"/>
          <w:lang w:val="en-GB" w:eastAsia="fr-FR"/>
        </w:rPr>
        <w:t>November</w:t>
      </w:r>
      <w:r>
        <w:rPr>
          <w:rFonts w:ascii="Times New Roman" w:eastAsia="Times New Roman" w:hAnsi="Times New Roman" w:cs="Times New Roman"/>
          <w:b/>
          <w:bCs/>
          <w:color w:val="000000"/>
          <w:sz w:val="24"/>
          <w:szCs w:val="24"/>
          <w:lang w:val="en-GB" w:eastAsia="fr-FR"/>
        </w:rPr>
        <w:t xml:space="preserve"> 2015</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ENTER INTO THE PRAYER!</w:t>
      </w:r>
    </w:p>
    <w:p w:rsidR="0031558F" w:rsidRDefault="0031558F" w:rsidP="0031558F">
      <w:pPr>
        <w:numPr>
          <w:ilvl w:val="0"/>
          <w:numId w:val="1"/>
        </w:numPr>
        <w:spacing w:before="100" w:beforeAutospacing="1" w:after="100" w:afterAutospacing="1" w:line="240" w:lineRule="auto"/>
        <w:jc w:val="both"/>
        <w:rPr>
          <w:rFonts w:ascii="Times New Roman" w:eastAsia="Times New Roman" w:hAnsi="Times New Roman" w:cs="Times New Roman"/>
          <w:b/>
          <w:bCs/>
          <w:color w:val="000000"/>
          <w:sz w:val="28"/>
          <w:szCs w:val="28"/>
          <w:lang w:val="en-GB" w:eastAsia="fr-FR"/>
        </w:rPr>
      </w:pPr>
      <w:r>
        <w:rPr>
          <w:rFonts w:ascii="Times New Roman" w:eastAsia="Times New Roman" w:hAnsi="Times New Roman" w:cs="Times New Roman"/>
          <w:b/>
          <w:bCs/>
          <w:color w:val="000000"/>
          <w:sz w:val="28"/>
          <w:szCs w:val="28"/>
          <w:lang w:val="en-GB" w:eastAsia="fr-FR"/>
        </w:rPr>
        <w:t>Create the atmosphere of contemplation¡</w:t>
      </w:r>
    </w:p>
    <w:bookmarkEnd w:id="0"/>
    <w:p w:rsidR="0031558F" w:rsidRDefault="0031558F" w:rsidP="0031558F">
      <w:pPr>
        <w:spacing w:before="100" w:beforeAutospacing="1" w:after="100" w:afterAutospacing="1" w:line="240" w:lineRule="auto"/>
        <w:rPr>
          <w:rFonts w:ascii="Calibri" w:eastAsia="Times New Roman" w:hAnsi="Calibri" w:cs="Arial"/>
          <w:b/>
          <w:bCs/>
          <w:sz w:val="28"/>
          <w:szCs w:val="28"/>
          <w:lang w:val="en-GB"/>
        </w:rPr>
      </w:pPr>
    </w:p>
    <w:p w:rsidR="0031558F" w:rsidRDefault="0031558F" w:rsidP="00FF6D1E">
      <w:pPr>
        <w:spacing w:before="100" w:beforeAutospacing="1" w:after="100" w:afterAutospacing="1" w:line="240" w:lineRule="auto"/>
        <w:jc w:val="right"/>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Comfort, comfort my people, </w:t>
      </w:r>
      <w:r>
        <w:rPr>
          <w:rFonts w:ascii="Times New Roman" w:eastAsia="Times New Roman" w:hAnsi="Times New Roman" w:cs="Times New Roman"/>
          <w:i/>
          <w:iCs/>
          <w:color w:val="000000"/>
          <w:sz w:val="24"/>
          <w:szCs w:val="24"/>
          <w:lang w:eastAsia="fr-FR"/>
        </w:rPr>
        <w:br/>
        <w:t>says your God. </w:t>
      </w:r>
      <w:r>
        <w:rPr>
          <w:rFonts w:ascii="Times New Roman" w:eastAsia="Times New Roman" w:hAnsi="Times New Roman" w:cs="Times New Roman"/>
          <w:i/>
          <w:iCs/>
          <w:color w:val="000000"/>
          <w:sz w:val="24"/>
          <w:szCs w:val="24"/>
          <w:lang w:eastAsia="fr-FR"/>
        </w:rPr>
        <w:br/>
        <w:t xml:space="preserve">Speak tenderly to Jerusalem. </w:t>
      </w:r>
      <w:r>
        <w:rPr>
          <w:rFonts w:ascii="Times New Roman" w:eastAsia="Times New Roman" w:hAnsi="Times New Roman" w:cs="Times New Roman"/>
          <w:color w:val="000000"/>
          <w:sz w:val="24"/>
          <w:szCs w:val="24"/>
          <w:lang w:eastAsia="fr-FR"/>
        </w:rPr>
        <w:t>Isaiah </w:t>
      </w:r>
      <w:r>
        <w:rPr>
          <w:rFonts w:ascii="Times New Roman" w:eastAsia="Times New Roman" w:hAnsi="Times New Roman" w:cs="Times New Roman"/>
          <w:i/>
          <w:iCs/>
          <w:color w:val="000000"/>
          <w:sz w:val="24"/>
          <w:szCs w:val="24"/>
          <w:lang w:eastAsia="fr-FR"/>
        </w:rPr>
        <w:t>40:1-2</w:t>
      </w:r>
    </w:p>
    <w:p w:rsidR="009819A7" w:rsidRDefault="009819A7" w:rsidP="00AC730C">
      <w:pPr>
        <w:spacing w:before="100" w:beforeAutospacing="1" w:after="100" w:afterAutospacing="1" w:line="240" w:lineRule="auto"/>
        <w:jc w:val="both"/>
        <w:rPr>
          <w:rFonts w:ascii="Times New Roman" w:eastAsia="Times New Roman" w:hAnsi="Times New Roman" w:cs="Times New Roman"/>
          <w:iCs/>
          <w:color w:val="000000"/>
          <w:sz w:val="24"/>
          <w:szCs w:val="24"/>
          <w:lang w:eastAsia="fr-FR"/>
        </w:rPr>
      </w:pPr>
    </w:p>
    <w:p w:rsidR="00AC730C" w:rsidRPr="00AC730C" w:rsidRDefault="00AC730C" w:rsidP="00AC730C">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sidRPr="00AC730C">
        <w:rPr>
          <w:rFonts w:ascii="Calibri" w:eastAsia="Times New Roman" w:hAnsi="Calibri" w:cs="Arial"/>
          <w:b/>
          <w:bCs/>
          <w:sz w:val="28"/>
          <w:szCs w:val="28"/>
          <w:lang w:val="en-GB"/>
        </w:rPr>
        <w:t>Reading and meditation of n°11</w:t>
      </w:r>
      <w:r w:rsidR="009819A7" w:rsidRPr="00AC730C">
        <w:rPr>
          <w:rFonts w:ascii="Calibri" w:eastAsia="Times New Roman" w:hAnsi="Calibri" w:cs="Arial"/>
          <w:b/>
          <w:bCs/>
          <w:sz w:val="28"/>
          <w:szCs w:val="28"/>
          <w:lang w:val="en-GB"/>
        </w:rPr>
        <w:t>:</w:t>
      </w:r>
      <w:bookmarkStart w:id="1" w:name="Closeness_as_companionship"/>
      <w:bookmarkStart w:id="2" w:name="Listening____"/>
      <w:r w:rsidR="00347D80" w:rsidRPr="00AC730C">
        <w:rPr>
          <w:rFonts w:ascii="Calibri" w:eastAsia="Times New Roman" w:hAnsi="Calibri" w:cs="Arial"/>
          <w:b/>
          <w:bCs/>
          <w:sz w:val="28"/>
          <w:szCs w:val="28"/>
          <w:lang w:val="en-GB"/>
        </w:rPr>
        <w:t xml:space="preserve"> </w:t>
      </w:r>
      <w:bookmarkStart w:id="3" w:name="The_restlessness_of_love"/>
      <w:r w:rsidRPr="00AC730C">
        <w:rPr>
          <w:rFonts w:ascii="Times New Roman" w:eastAsia="Times New Roman" w:hAnsi="Times New Roman" w:cs="Times New Roman"/>
          <w:b/>
          <w:bCs/>
          <w:color w:val="000000"/>
          <w:sz w:val="24"/>
          <w:szCs w:val="24"/>
          <w:lang w:val="en-GB" w:eastAsia="fr-FR"/>
        </w:rPr>
        <w:t>The restlessness of love</w:t>
      </w:r>
      <w:bookmarkEnd w:id="3"/>
    </w:p>
    <w:p w:rsidR="00AC730C" w:rsidRP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b/>
          <w:bCs/>
          <w:color w:val="000000"/>
          <w:sz w:val="24"/>
          <w:szCs w:val="24"/>
          <w:lang w:val="en-GB" w:eastAsia="fr-FR"/>
        </w:rPr>
        <w:t> </w:t>
      </w:r>
      <w:r w:rsidRPr="00AC730C">
        <w:rPr>
          <w:rFonts w:ascii="Times New Roman" w:eastAsia="Times New Roman" w:hAnsi="Times New Roman" w:cs="Times New Roman"/>
          <w:color w:val="000000"/>
          <w:sz w:val="24"/>
          <w:szCs w:val="24"/>
          <w:lang w:val="en-GB" w:eastAsia="fr-FR"/>
        </w:rPr>
        <w:t>As living icons of the motherhood and of the closeness of the Church, we go out to those who are waiting for the Word of consolation and we bend down with motherly love and fatherly spirit towards the poor and the weak.</w:t>
      </w:r>
    </w:p>
    <w:p w:rsid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The Pope invites us </w:t>
      </w:r>
      <w:r w:rsidRPr="00AC730C">
        <w:rPr>
          <w:rFonts w:ascii="Times New Roman" w:eastAsia="Times New Roman" w:hAnsi="Times New Roman" w:cs="Times New Roman"/>
          <w:i/>
          <w:iCs/>
          <w:color w:val="000000"/>
          <w:sz w:val="24"/>
          <w:szCs w:val="24"/>
          <w:lang w:val="en-GB" w:eastAsia="fr-FR"/>
        </w:rPr>
        <w:t>not to privatise love</w:t>
      </w:r>
      <w:r w:rsidRPr="00AC730C">
        <w:rPr>
          <w:rFonts w:ascii="Times New Roman" w:eastAsia="Times New Roman" w:hAnsi="Times New Roman" w:cs="Times New Roman"/>
          <w:color w:val="000000"/>
          <w:sz w:val="24"/>
          <w:szCs w:val="24"/>
          <w:lang w:val="en-GB" w:eastAsia="fr-FR"/>
        </w:rPr>
        <w:t>, but with the restlessness of the seeker: “Tirelessly seeking the good of the other, of the beloved”</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61)</w:t>
      </w:r>
    </w:p>
    <w:p w:rsidR="002E1A1F" w:rsidRPr="00732A81" w:rsidRDefault="009F7D8D" w:rsidP="00AC730C">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3208C5">
        <w:rPr>
          <w:rFonts w:ascii="Times New Roman" w:eastAsia="Times New Roman" w:hAnsi="Times New Roman" w:cs="Times New Roman"/>
          <w:b/>
          <w:sz w:val="24"/>
          <w:szCs w:val="24"/>
          <w:u w:val="single"/>
          <w:lang w:eastAsia="fr-FR"/>
        </w:rPr>
        <w:t>In silence I contemplate</w:t>
      </w:r>
      <w:r w:rsidRPr="003208C5">
        <w:rPr>
          <w:rFonts w:ascii="Times New Roman" w:eastAsia="Times New Roman" w:hAnsi="Times New Roman" w:cs="Times New Roman"/>
          <w:b/>
          <w:sz w:val="24"/>
          <w:szCs w:val="24"/>
          <w:lang w:eastAsia="fr-FR"/>
        </w:rPr>
        <w:t>:</w:t>
      </w:r>
      <w:r w:rsidR="002E1A1F" w:rsidRPr="003208C5">
        <w:rPr>
          <w:rFonts w:ascii="Times New Roman" w:eastAsia="Times New Roman" w:hAnsi="Times New Roman" w:cs="Times New Roman"/>
          <w:b/>
          <w:color w:val="000000"/>
          <w:sz w:val="24"/>
          <w:szCs w:val="24"/>
          <w:lang w:eastAsia="fr-FR"/>
        </w:rPr>
        <w:t xml:space="preserve"> </w:t>
      </w:r>
      <w:r w:rsidR="00732A81">
        <w:rPr>
          <w:rFonts w:ascii="Times New Roman" w:eastAsia="Times New Roman" w:hAnsi="Times New Roman" w:cs="Times New Roman"/>
          <w:b/>
          <w:color w:val="000000"/>
          <w:sz w:val="24"/>
          <w:szCs w:val="24"/>
          <w:lang w:eastAsia="fr-FR"/>
        </w:rPr>
        <w:t>W</w:t>
      </w:r>
      <w:r w:rsidR="00806FDA" w:rsidRPr="00732A81">
        <w:rPr>
          <w:rFonts w:ascii="Times New Roman" w:eastAsia="Times New Roman" w:hAnsi="Times New Roman" w:cs="Times New Roman"/>
          <w:b/>
          <w:i/>
          <w:sz w:val="24"/>
          <w:szCs w:val="24"/>
          <w:lang w:eastAsia="fr-FR"/>
        </w:rPr>
        <w:t xml:space="preserve">hen I pose an act of love, what do I really looking </w:t>
      </w:r>
      <w:r w:rsidR="00732A81" w:rsidRPr="00732A81">
        <w:rPr>
          <w:rFonts w:ascii="Times New Roman" w:eastAsia="Times New Roman" w:hAnsi="Times New Roman" w:cs="Times New Roman"/>
          <w:b/>
          <w:i/>
          <w:sz w:val="24"/>
          <w:szCs w:val="24"/>
          <w:lang w:eastAsia="fr-FR"/>
        </w:rPr>
        <w:t>for?</w:t>
      </w:r>
    </w:p>
    <w:p w:rsidR="002E1A1F" w:rsidRDefault="00AC730C" w:rsidP="002E1A1F">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732A81">
        <w:rPr>
          <w:rFonts w:ascii="Times New Roman" w:eastAsia="Times New Roman" w:hAnsi="Times New Roman" w:cs="Times New Roman"/>
          <w:sz w:val="24"/>
          <w:szCs w:val="24"/>
          <w:lang w:val="en-GB" w:eastAsia="fr-FR"/>
        </w:rPr>
        <w:t>The</w:t>
      </w:r>
      <w:r w:rsidRPr="00AC730C">
        <w:rPr>
          <w:rFonts w:ascii="Times New Roman" w:eastAsia="Times New Roman" w:hAnsi="Times New Roman" w:cs="Times New Roman"/>
          <w:color w:val="000000"/>
          <w:sz w:val="24"/>
          <w:szCs w:val="24"/>
          <w:lang w:val="en-GB" w:eastAsia="fr-FR"/>
        </w:rPr>
        <w:t xml:space="preserve"> crisis of meaning of the modern person and the economic and moral crisis of western society and its institutions are not temporary phenomena of the times in which we live but they outline an historical moment of outstanding importance. We are called now, as the Church, to go outside in order to arrive at the margins, geographic, urban and existential – the margins of the mystery of sin, pain, injustice and misery –, to the hidden places of the soul where each person experiences the joys and sufferings of life</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62)</w:t>
      </w:r>
    </w:p>
    <w:p w:rsidR="002E1A1F" w:rsidRPr="00F05B81" w:rsidRDefault="002E1A1F" w:rsidP="002E1A1F">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fr-FR"/>
        </w:rPr>
      </w:pPr>
      <w:r w:rsidRPr="00AC730C">
        <w:rPr>
          <w:rFonts w:ascii="Times New Roman" w:eastAsia="Times New Roman" w:hAnsi="Times New Roman" w:cs="Times New Roman"/>
          <w:color w:val="000000"/>
          <w:sz w:val="24"/>
          <w:szCs w:val="24"/>
          <w:lang w:val="en-GB" w:eastAsia="fr-FR"/>
        </w:rPr>
        <w:t xml:space="preserve"> </w:t>
      </w:r>
      <w:r w:rsidR="00AC730C" w:rsidRPr="00AC730C">
        <w:rPr>
          <w:rFonts w:ascii="Times New Roman" w:eastAsia="Times New Roman" w:hAnsi="Times New Roman" w:cs="Times New Roman"/>
          <w:color w:val="000000"/>
          <w:sz w:val="24"/>
          <w:szCs w:val="24"/>
          <w:lang w:val="en-GB" w:eastAsia="fr-FR"/>
        </w:rPr>
        <w:t>“We live in a culture of conflict, a culture of fragmentation, a culture of waste […]. The discovery of a tramp who has died of cold is not news”. Yet poverty for us is a theological category, “because our God, the Son of God, abased himself, he made himself poor to walk along the road with us. […] A poor Church for the poor begins by reaching out to the flesh of Christ. If we reach out to the flesh of Christ, we begin to understand something, to understand what this poverty, the Lord’s poverty, actually is”</w:t>
      </w:r>
      <w:proofErr w:type="gramStart"/>
      <w:r w:rsidR="00AC730C" w:rsidRPr="00AC730C">
        <w:rPr>
          <w:rFonts w:ascii="Times New Roman" w:eastAsia="Times New Roman" w:hAnsi="Times New Roman" w:cs="Times New Roman"/>
          <w:color w:val="000000"/>
          <w:sz w:val="24"/>
          <w:szCs w:val="24"/>
          <w:lang w:val="en-GB" w:eastAsia="fr-FR"/>
        </w:rPr>
        <w:t>.(</w:t>
      </w:r>
      <w:proofErr w:type="gramEnd"/>
      <w:r w:rsidR="00AC730C" w:rsidRPr="00AC730C">
        <w:rPr>
          <w:rFonts w:ascii="Times New Roman" w:eastAsia="Times New Roman" w:hAnsi="Times New Roman" w:cs="Times New Roman"/>
          <w:color w:val="000000"/>
          <w:sz w:val="24"/>
          <w:szCs w:val="24"/>
          <w:lang w:val="en-GB" w:eastAsia="fr-FR"/>
        </w:rPr>
        <w:t>63) To experience in one’s own life the beatitude of the poor means to be a sign that the anguish of loneliness and limitation has been conquered by the joy of the person who is indeed free in Christ and has learned how to love.</w:t>
      </w:r>
      <w:r w:rsidRPr="00F05B81">
        <w:rPr>
          <w:rFonts w:ascii="Times New Roman" w:eastAsia="Times New Roman" w:hAnsi="Times New Roman" w:cs="Times New Roman"/>
          <w:b/>
          <w:color w:val="000000"/>
          <w:sz w:val="24"/>
          <w:szCs w:val="24"/>
          <w:u w:val="single"/>
          <w:lang w:eastAsia="fr-FR"/>
        </w:rPr>
        <w:t xml:space="preserve"> </w:t>
      </w:r>
    </w:p>
    <w:p w:rsidR="002E1A1F" w:rsidRPr="00732A81" w:rsidRDefault="002E1A1F" w:rsidP="00AC730C">
      <w:pPr>
        <w:spacing w:before="100" w:beforeAutospacing="1" w:after="100" w:afterAutospacing="1" w:line="240" w:lineRule="auto"/>
        <w:jc w:val="both"/>
        <w:rPr>
          <w:rFonts w:ascii="Times New Roman" w:eastAsia="Times New Roman" w:hAnsi="Times New Roman" w:cs="Times New Roman"/>
          <w:i/>
          <w:sz w:val="27"/>
          <w:szCs w:val="27"/>
          <w:lang w:eastAsia="fr-FR"/>
        </w:rPr>
      </w:pPr>
      <w:r w:rsidRPr="00F05B81">
        <w:rPr>
          <w:rFonts w:ascii="Times New Roman" w:eastAsia="Times New Roman" w:hAnsi="Times New Roman" w:cs="Times New Roman"/>
          <w:b/>
          <w:i/>
          <w:color w:val="000000"/>
          <w:sz w:val="24"/>
          <w:szCs w:val="24"/>
          <w:lang w:eastAsia="fr-FR"/>
        </w:rPr>
        <w:lastRenderedPageBreak/>
        <w:t xml:space="preserve"> </w:t>
      </w:r>
      <w:r w:rsidR="009F7D8D" w:rsidRPr="00732A81">
        <w:rPr>
          <w:rFonts w:ascii="Times New Roman" w:eastAsia="Times New Roman" w:hAnsi="Times New Roman" w:cs="Times New Roman"/>
          <w:b/>
          <w:sz w:val="24"/>
          <w:szCs w:val="24"/>
          <w:u w:val="single"/>
          <w:lang w:eastAsia="fr-FR"/>
        </w:rPr>
        <w:t>In silence I contemplate</w:t>
      </w:r>
      <w:r w:rsidR="00806FDA" w:rsidRPr="00732A81">
        <w:rPr>
          <w:rFonts w:ascii="Times New Roman" w:eastAsia="Times New Roman" w:hAnsi="Times New Roman" w:cs="Times New Roman"/>
          <w:b/>
          <w:i/>
          <w:sz w:val="27"/>
          <w:szCs w:val="27"/>
          <w:lang w:eastAsia="fr-FR"/>
        </w:rPr>
        <w:t xml:space="preserve"> </w:t>
      </w:r>
      <w:r w:rsidR="001A2B5C" w:rsidRPr="00732A81">
        <w:rPr>
          <w:rFonts w:ascii="Times New Roman" w:eastAsia="Times New Roman" w:hAnsi="Times New Roman" w:cs="Times New Roman"/>
          <w:b/>
          <w:i/>
          <w:sz w:val="24"/>
          <w:szCs w:val="24"/>
          <w:lang w:eastAsia="fr-FR"/>
        </w:rPr>
        <w:t>«</w:t>
      </w:r>
      <w:r w:rsidR="00806FDA" w:rsidRPr="00732A81">
        <w:rPr>
          <w:rFonts w:ascii="Times New Roman" w:eastAsia="Times New Roman" w:hAnsi="Times New Roman" w:cs="Times New Roman"/>
          <w:b/>
          <w:i/>
          <w:sz w:val="27"/>
          <w:szCs w:val="27"/>
          <w:lang w:eastAsia="fr-FR"/>
        </w:rPr>
        <w:t xml:space="preserve">Living the beatitudes of the poor means to be a sign where the </w:t>
      </w:r>
      <w:r w:rsidR="001A2B5C" w:rsidRPr="00732A81">
        <w:rPr>
          <w:rFonts w:ascii="Times New Roman" w:eastAsia="Times New Roman" w:hAnsi="Times New Roman" w:cs="Times New Roman"/>
          <w:b/>
          <w:i/>
          <w:sz w:val="27"/>
          <w:szCs w:val="27"/>
          <w:lang w:eastAsia="fr-FR"/>
        </w:rPr>
        <w:t>anguish of loneliness i</w:t>
      </w:r>
      <w:r w:rsidR="00806FDA" w:rsidRPr="00732A81">
        <w:rPr>
          <w:rFonts w:ascii="Times New Roman" w:eastAsia="Times New Roman" w:hAnsi="Times New Roman" w:cs="Times New Roman"/>
          <w:b/>
          <w:i/>
          <w:sz w:val="27"/>
          <w:szCs w:val="27"/>
          <w:lang w:eastAsia="fr-FR"/>
        </w:rPr>
        <w:t>s overcome by the joy of one who is truly free in Christ and has come to love.</w:t>
      </w:r>
      <w:r w:rsidR="001A2B5C" w:rsidRPr="00732A81">
        <w:rPr>
          <w:rFonts w:ascii="Times New Roman" w:eastAsia="Times New Roman" w:hAnsi="Times New Roman" w:cs="Times New Roman"/>
          <w:b/>
          <w:i/>
          <w:sz w:val="27"/>
          <w:szCs w:val="27"/>
          <w:lang w:eastAsia="fr-FR"/>
        </w:rPr>
        <w:t xml:space="preserve"> »</w:t>
      </w:r>
      <w:r w:rsidR="00806FDA" w:rsidRPr="00732A81">
        <w:rPr>
          <w:rFonts w:ascii="Times New Roman" w:eastAsia="Times New Roman" w:hAnsi="Times New Roman" w:cs="Times New Roman"/>
          <w:b/>
          <w:i/>
          <w:sz w:val="27"/>
          <w:szCs w:val="27"/>
          <w:lang w:eastAsia="fr-FR"/>
        </w:rPr>
        <w:t xml:space="preserve"> In offering myself and being dedicated and effective, am I a sign</w:t>
      </w:r>
      <w:r w:rsidR="00464F58" w:rsidRPr="00732A81">
        <w:rPr>
          <w:rFonts w:ascii="Times New Roman" w:eastAsia="Times New Roman" w:hAnsi="Times New Roman" w:cs="Times New Roman"/>
          <w:b/>
          <w:i/>
          <w:sz w:val="27"/>
          <w:szCs w:val="27"/>
          <w:lang w:eastAsia="fr-FR"/>
        </w:rPr>
        <w:t xml:space="preserve"> of</w:t>
      </w:r>
      <w:r w:rsidR="00B068E1" w:rsidRPr="00732A81">
        <w:rPr>
          <w:rFonts w:ascii="Times New Roman" w:eastAsia="Times New Roman" w:hAnsi="Times New Roman" w:cs="Times New Roman"/>
          <w:b/>
          <w:i/>
          <w:sz w:val="27"/>
          <w:szCs w:val="27"/>
          <w:lang w:eastAsia="fr-FR"/>
        </w:rPr>
        <w:t xml:space="preserve"> which the anguish</w:t>
      </w:r>
      <w:r w:rsidR="00464F58" w:rsidRPr="00732A81">
        <w:rPr>
          <w:rFonts w:ascii="Times New Roman" w:eastAsia="Times New Roman" w:hAnsi="Times New Roman" w:cs="Times New Roman"/>
          <w:b/>
          <w:i/>
          <w:sz w:val="27"/>
          <w:szCs w:val="27"/>
          <w:lang w:eastAsia="fr-FR"/>
        </w:rPr>
        <w:t xml:space="preserve"> of loneliness is defeated</w:t>
      </w:r>
      <w:r w:rsidR="00B068E1" w:rsidRPr="00732A81">
        <w:rPr>
          <w:rFonts w:ascii="Times New Roman" w:eastAsia="Times New Roman" w:hAnsi="Times New Roman" w:cs="Times New Roman"/>
          <w:b/>
          <w:i/>
          <w:sz w:val="27"/>
          <w:szCs w:val="27"/>
          <w:lang w:eastAsia="fr-FR"/>
        </w:rPr>
        <w:t>?</w:t>
      </w:r>
      <w:r w:rsidR="00732A81">
        <w:rPr>
          <w:rFonts w:ascii="Times New Roman" w:eastAsia="Times New Roman" w:hAnsi="Times New Roman" w:cs="Times New Roman"/>
          <w:b/>
          <w:i/>
          <w:sz w:val="27"/>
          <w:szCs w:val="27"/>
          <w:lang w:eastAsia="fr-FR"/>
        </w:rPr>
        <w:t>”</w:t>
      </w:r>
    </w:p>
    <w:p w:rsidR="00AC730C" w:rsidRP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During his pastoral visit to Assisi, Pope Francis was asked what the Church must strip away. And he replied: “[Strip away] every action that is not for God, is not of God; strip away the fear of opening the doors and going out to encounter all, especially the poorest of the poor, the needy, the remote, without waiting. Certainly not to get lost in the shipwreck of the world, but to bear with courage the light of Christ, the light of the Gospel, even in the darkness, where one can’t see, where one might stumble. Strip away the seeming assurance structures give, which, though certainly necessary and important, should never obscure the one true strength it carries within: God. He is our strength!”(64)</w:t>
      </w:r>
    </w:p>
    <w:p w:rsid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This resonates like an invitation for us “not to be afraid of the newness the Holy Spirit works within us, not to be afraid of the renewal of structures. The Church is free. She is sustained by the Holy Spirit. It is this that Jesus teaches us in the Gospel: the freedom we need always to find the newness of the Gospel in our life and in structures, the freedom to choose new wineskins for this newness”</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65) We are invited to be audacious, frontier men and women: “Ours is not a ‘lab faith,’ but a ‘journey faith,’ an historical faith. God has revealed himself as history, not as a compendium of abstract truths. […] You cannot bring home the frontier, but you have to live on the border and be audacious.”(66)</w:t>
      </w:r>
    </w:p>
    <w:p w:rsidR="009F7D8D" w:rsidRPr="00732A81" w:rsidRDefault="009F7D8D" w:rsidP="00AC730C">
      <w:pPr>
        <w:spacing w:before="100" w:beforeAutospacing="1" w:after="100" w:afterAutospacing="1" w:line="240" w:lineRule="auto"/>
        <w:jc w:val="both"/>
        <w:rPr>
          <w:rFonts w:ascii="Times New Roman" w:eastAsia="Times New Roman" w:hAnsi="Times New Roman" w:cs="Times New Roman"/>
          <w:b/>
          <w:i/>
          <w:color w:val="FF0000"/>
          <w:sz w:val="27"/>
          <w:szCs w:val="27"/>
          <w:lang w:eastAsia="fr-FR"/>
        </w:rPr>
      </w:pPr>
      <w:r w:rsidRPr="00732A81">
        <w:rPr>
          <w:rFonts w:ascii="Times New Roman" w:eastAsia="Times New Roman" w:hAnsi="Times New Roman" w:cs="Times New Roman"/>
          <w:b/>
          <w:sz w:val="24"/>
          <w:szCs w:val="24"/>
          <w:u w:val="single"/>
          <w:lang w:eastAsia="fr-FR"/>
        </w:rPr>
        <w:t>In silence I contemplate</w:t>
      </w:r>
      <w:r w:rsidRPr="00732A81">
        <w:rPr>
          <w:rFonts w:ascii="Times New Roman" w:eastAsia="Times New Roman" w:hAnsi="Times New Roman" w:cs="Times New Roman"/>
          <w:b/>
          <w:sz w:val="24"/>
          <w:szCs w:val="24"/>
          <w:lang w:eastAsia="fr-FR"/>
        </w:rPr>
        <w:t>:</w:t>
      </w:r>
      <w:r w:rsidR="00464F58" w:rsidRPr="00732A81">
        <w:rPr>
          <w:rFonts w:ascii="Times New Roman" w:eastAsia="Times New Roman" w:hAnsi="Times New Roman" w:cs="Times New Roman"/>
          <w:b/>
          <w:i/>
          <w:color w:val="FF0000"/>
          <w:sz w:val="24"/>
          <w:szCs w:val="24"/>
          <w:lang w:eastAsia="fr-FR"/>
        </w:rPr>
        <w:t xml:space="preserve"> </w:t>
      </w:r>
      <w:r w:rsidR="00464F58" w:rsidRPr="00732A81">
        <w:rPr>
          <w:rFonts w:ascii="Times New Roman" w:eastAsia="Times New Roman" w:hAnsi="Times New Roman" w:cs="Times New Roman"/>
          <w:b/>
          <w:i/>
          <w:color w:val="000000"/>
          <w:sz w:val="24"/>
          <w:szCs w:val="24"/>
          <w:lang w:eastAsia="fr-FR"/>
        </w:rPr>
        <w:t xml:space="preserve">And if God asked me today to </w:t>
      </w:r>
      <w:r w:rsidR="00732A81">
        <w:rPr>
          <w:rFonts w:ascii="Times New Roman" w:eastAsia="Times New Roman" w:hAnsi="Times New Roman" w:cs="Times New Roman"/>
          <w:b/>
          <w:i/>
          <w:color w:val="000000"/>
          <w:sz w:val="24"/>
          <w:szCs w:val="24"/>
          <w:lang w:eastAsia="fr-FR"/>
        </w:rPr>
        <w:t xml:space="preserve">detach </w:t>
      </w:r>
      <w:r w:rsidR="00464F58" w:rsidRPr="00732A81">
        <w:rPr>
          <w:rFonts w:ascii="Times New Roman" w:eastAsia="Times New Roman" w:hAnsi="Times New Roman" w:cs="Times New Roman"/>
          <w:b/>
          <w:i/>
          <w:color w:val="000000"/>
          <w:sz w:val="24"/>
          <w:szCs w:val="24"/>
          <w:lang w:eastAsia="fr-FR"/>
        </w:rPr>
        <w:t xml:space="preserve">/strip myself from any action which is not for </w:t>
      </w:r>
      <w:r w:rsidR="00732A81" w:rsidRPr="00732A81">
        <w:rPr>
          <w:rFonts w:ascii="Times New Roman" w:eastAsia="Times New Roman" w:hAnsi="Times New Roman" w:cs="Times New Roman"/>
          <w:b/>
          <w:i/>
          <w:color w:val="000000"/>
          <w:sz w:val="24"/>
          <w:szCs w:val="24"/>
          <w:lang w:eastAsia="fr-FR"/>
        </w:rPr>
        <w:t>him? What</w:t>
      </w:r>
      <w:r w:rsidR="00464F58" w:rsidRPr="00732A81">
        <w:rPr>
          <w:rFonts w:ascii="Times New Roman" w:eastAsia="Times New Roman" w:hAnsi="Times New Roman" w:cs="Times New Roman"/>
          <w:b/>
          <w:i/>
          <w:color w:val="000000"/>
          <w:sz w:val="24"/>
          <w:szCs w:val="24"/>
          <w:lang w:eastAsia="fr-FR"/>
        </w:rPr>
        <w:t xml:space="preserve"> are the closed doors in me to find the newness of the Gospel today</w:t>
      </w:r>
      <w:r w:rsidR="00C16FEE" w:rsidRPr="00732A81">
        <w:rPr>
          <w:rFonts w:ascii="Times New Roman" w:eastAsia="Times New Roman" w:hAnsi="Times New Roman" w:cs="Times New Roman"/>
          <w:b/>
          <w:i/>
          <w:color w:val="000000"/>
          <w:sz w:val="24"/>
          <w:szCs w:val="24"/>
          <w:lang w:eastAsia="fr-FR"/>
        </w:rPr>
        <w:t>?</w:t>
      </w:r>
    </w:p>
    <w:p w:rsidR="00AC730C" w:rsidRP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Besides the challenge of the beatitude of the poor, the Pope invites us to visit the frontiers of thought and culture, to promote dialogue, even at the intellectual level, to give reasons for hope on the basis of ethical and spiritual criteria, questioning ourselves about what is good. Faith never restricts the space for reason, but opens it to a holistic vision of the human person and of reality, and defends it against the danger of reducing the human person to “human material”</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67)</w:t>
      </w:r>
    </w:p>
    <w:p w:rsidR="00AC730C" w:rsidRPr="00AC730C" w:rsidRDefault="00AC730C" w:rsidP="00AC73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Authentic culture, constantly called to serve humanity in all its conditions, opens unexplored paths, opens doors to allow hope to breathe, strengthens the meaning of life and watches over the common good. An authentic cultural process “promotes an integral humanism and the culture of encounter and relationship: this is the Christian way of promoting the common good, the joy of living. Here, faith and reason unite, the religious dimension and the various aspects of human culture – art, science, labour, literature...”</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68) Authentic cultural research encounters history and opens up ways of seeking the face of God.</w:t>
      </w:r>
    </w:p>
    <w:p w:rsidR="00BF1A32" w:rsidRDefault="00AC730C" w:rsidP="00BF1A32">
      <w:pPr>
        <w:spacing w:before="100" w:beforeAutospacing="1" w:after="100" w:afterAutospacing="1" w:line="240" w:lineRule="auto"/>
        <w:rPr>
          <w:rFonts w:ascii="Times New Roman" w:eastAsia="Times New Roman" w:hAnsi="Times New Roman" w:cs="Times New Roman"/>
          <w:color w:val="000000"/>
          <w:sz w:val="24"/>
          <w:szCs w:val="24"/>
          <w:lang w:val="en-GB" w:eastAsia="fr-FR"/>
        </w:rPr>
      </w:pPr>
      <w:r w:rsidRPr="00AC730C">
        <w:rPr>
          <w:rFonts w:ascii="Times New Roman" w:eastAsia="Times New Roman" w:hAnsi="Times New Roman" w:cs="Times New Roman"/>
          <w:color w:val="000000"/>
          <w:sz w:val="24"/>
          <w:szCs w:val="24"/>
          <w:lang w:val="en-GB" w:eastAsia="fr-FR"/>
        </w:rPr>
        <w:t>The places where knowledge is developed and communicated are also the places where a culture of closeness, of encounter and dialogue can be created that lowers defences, opens doors and builds bridges</w:t>
      </w:r>
      <w:proofErr w:type="gramStart"/>
      <w:r w:rsidRPr="00AC730C">
        <w:rPr>
          <w:rFonts w:ascii="Times New Roman" w:eastAsia="Times New Roman" w:hAnsi="Times New Roman" w:cs="Times New Roman"/>
          <w:color w:val="000000"/>
          <w:sz w:val="24"/>
          <w:szCs w:val="24"/>
          <w:lang w:val="en-GB" w:eastAsia="fr-FR"/>
        </w:rPr>
        <w:t>.(</w:t>
      </w:r>
      <w:proofErr w:type="gramEnd"/>
      <w:r w:rsidRPr="00AC730C">
        <w:rPr>
          <w:rFonts w:ascii="Times New Roman" w:eastAsia="Times New Roman" w:hAnsi="Times New Roman" w:cs="Times New Roman"/>
          <w:color w:val="000000"/>
          <w:sz w:val="24"/>
          <w:szCs w:val="24"/>
          <w:lang w:val="en-GB" w:eastAsia="fr-FR"/>
        </w:rPr>
        <w:t>69)</w:t>
      </w:r>
    </w:p>
    <w:p w:rsidR="00BF1A32" w:rsidRPr="00732A81" w:rsidRDefault="009F7D8D" w:rsidP="00BF1A32">
      <w:pPr>
        <w:spacing w:before="100" w:beforeAutospacing="1" w:after="100" w:afterAutospacing="1" w:line="240" w:lineRule="auto"/>
        <w:rPr>
          <w:rFonts w:ascii="Times New Roman" w:eastAsia="Times New Roman" w:hAnsi="Times New Roman" w:cs="Times New Roman"/>
          <w:b/>
          <w:i/>
          <w:sz w:val="27"/>
          <w:szCs w:val="27"/>
          <w:lang w:val="en-GB" w:eastAsia="fr-FR"/>
        </w:rPr>
      </w:pPr>
      <w:r w:rsidRPr="00732A81">
        <w:rPr>
          <w:rFonts w:ascii="Times New Roman" w:eastAsia="Times New Roman" w:hAnsi="Times New Roman" w:cs="Times New Roman"/>
          <w:b/>
          <w:sz w:val="24"/>
          <w:szCs w:val="24"/>
          <w:u w:val="single"/>
          <w:lang w:val="en-GB" w:eastAsia="fr-FR"/>
        </w:rPr>
        <w:t>In silence I contemplate</w:t>
      </w:r>
      <w:r w:rsidRPr="00732A81">
        <w:rPr>
          <w:rFonts w:ascii="Times New Roman" w:eastAsia="Times New Roman" w:hAnsi="Times New Roman" w:cs="Times New Roman"/>
          <w:b/>
          <w:sz w:val="24"/>
          <w:szCs w:val="24"/>
          <w:lang w:val="en-GB" w:eastAsia="fr-FR"/>
        </w:rPr>
        <w:t>:</w:t>
      </w:r>
      <w:r w:rsidR="00BF1A32" w:rsidRPr="00732A81">
        <w:rPr>
          <w:rFonts w:ascii="Times New Roman" w:eastAsia="Times New Roman" w:hAnsi="Times New Roman" w:cs="Times New Roman"/>
          <w:b/>
          <w:i/>
          <w:sz w:val="27"/>
          <w:szCs w:val="27"/>
          <w:lang w:val="en-GB" w:eastAsia="fr-FR"/>
        </w:rPr>
        <w:t xml:space="preserve"> </w:t>
      </w:r>
      <w:r w:rsidR="00732A81" w:rsidRPr="00732A81">
        <w:rPr>
          <w:rFonts w:ascii="Times New Roman" w:eastAsia="Times New Roman" w:hAnsi="Times New Roman" w:cs="Times New Roman"/>
          <w:b/>
          <w:i/>
          <w:sz w:val="27"/>
          <w:szCs w:val="27"/>
          <w:lang w:val="en-GB" w:eastAsia="fr-FR"/>
        </w:rPr>
        <w:t>W</w:t>
      </w:r>
      <w:r w:rsidR="00464F58" w:rsidRPr="00732A81">
        <w:rPr>
          <w:rFonts w:ascii="Times New Roman" w:eastAsia="Times New Roman" w:hAnsi="Times New Roman" w:cs="Times New Roman"/>
          <w:b/>
          <w:i/>
          <w:sz w:val="27"/>
          <w:szCs w:val="27"/>
          <w:lang w:val="en-GB" w:eastAsia="fr-FR"/>
        </w:rPr>
        <w:t xml:space="preserve">hat is my attitude in a world </w:t>
      </w:r>
      <w:proofErr w:type="spellStart"/>
      <w:r w:rsidR="00464F58" w:rsidRPr="00732A81">
        <w:rPr>
          <w:rFonts w:ascii="Times New Roman" w:eastAsia="Times New Roman" w:hAnsi="Times New Roman" w:cs="Times New Roman"/>
          <w:b/>
          <w:i/>
          <w:sz w:val="27"/>
          <w:szCs w:val="27"/>
          <w:lang w:eastAsia="fr-FR"/>
        </w:rPr>
        <w:t>plaqued</w:t>
      </w:r>
      <w:proofErr w:type="spellEnd"/>
      <w:r w:rsidR="00464F58" w:rsidRPr="00732A81">
        <w:rPr>
          <w:rFonts w:ascii="Times New Roman" w:eastAsia="Times New Roman" w:hAnsi="Times New Roman" w:cs="Times New Roman"/>
          <w:b/>
          <w:i/>
          <w:sz w:val="27"/>
          <w:szCs w:val="27"/>
          <w:lang w:val="en-GB" w:eastAsia="fr-FR"/>
        </w:rPr>
        <w:t xml:space="preserve"> by conflicts</w:t>
      </w:r>
      <w:r w:rsidR="00C16FEE" w:rsidRPr="00732A81">
        <w:rPr>
          <w:rFonts w:ascii="Times New Roman" w:eastAsia="Times New Roman" w:hAnsi="Times New Roman" w:cs="Times New Roman"/>
          <w:b/>
          <w:i/>
          <w:sz w:val="27"/>
          <w:szCs w:val="27"/>
          <w:lang w:val="en-GB" w:eastAsia="fr-FR"/>
        </w:rPr>
        <w:t>? Do</w:t>
      </w:r>
      <w:r w:rsidR="00464F58" w:rsidRPr="00732A81">
        <w:rPr>
          <w:rFonts w:ascii="Times New Roman" w:eastAsia="Times New Roman" w:hAnsi="Times New Roman" w:cs="Times New Roman"/>
          <w:b/>
          <w:i/>
          <w:sz w:val="27"/>
          <w:szCs w:val="27"/>
          <w:lang w:val="en-GB" w:eastAsia="fr-FR"/>
        </w:rPr>
        <w:t xml:space="preserve"> I cling to what </w:t>
      </w:r>
      <w:r w:rsidR="00A00B4C" w:rsidRPr="00732A81">
        <w:rPr>
          <w:rFonts w:ascii="Times New Roman" w:eastAsia="Times New Roman" w:hAnsi="Times New Roman" w:cs="Times New Roman"/>
          <w:b/>
          <w:i/>
          <w:sz w:val="27"/>
          <w:szCs w:val="27"/>
          <w:lang w:val="en-GB" w:eastAsia="fr-FR"/>
        </w:rPr>
        <w:t>I call my culture</w:t>
      </w:r>
      <w:r w:rsidR="00C16FEE" w:rsidRPr="00732A81">
        <w:rPr>
          <w:rFonts w:ascii="Times New Roman" w:eastAsia="Times New Roman" w:hAnsi="Times New Roman" w:cs="Times New Roman"/>
          <w:b/>
          <w:i/>
          <w:sz w:val="27"/>
          <w:szCs w:val="27"/>
          <w:lang w:val="en-GB" w:eastAsia="fr-FR"/>
        </w:rPr>
        <w:t>?</w:t>
      </w:r>
      <w:r w:rsidR="00A00B4C" w:rsidRPr="00732A81">
        <w:rPr>
          <w:rFonts w:ascii="Times New Roman" w:eastAsia="Times New Roman" w:hAnsi="Times New Roman" w:cs="Times New Roman"/>
          <w:b/>
          <w:i/>
          <w:sz w:val="27"/>
          <w:szCs w:val="27"/>
          <w:lang w:val="en-GB" w:eastAsia="fr-FR"/>
        </w:rPr>
        <w:t xml:space="preserve"> </w:t>
      </w:r>
      <w:r w:rsidR="00C16FEE" w:rsidRPr="00732A81">
        <w:rPr>
          <w:rFonts w:ascii="Times New Roman" w:eastAsia="Times New Roman" w:hAnsi="Times New Roman" w:cs="Times New Roman"/>
          <w:b/>
          <w:i/>
          <w:sz w:val="27"/>
          <w:szCs w:val="27"/>
          <w:lang w:val="en-GB" w:eastAsia="fr-FR"/>
        </w:rPr>
        <w:t>Or</w:t>
      </w:r>
      <w:r w:rsidR="00A00B4C" w:rsidRPr="00732A81">
        <w:rPr>
          <w:rFonts w:ascii="Times New Roman" w:eastAsia="Times New Roman" w:hAnsi="Times New Roman" w:cs="Times New Roman"/>
          <w:b/>
          <w:i/>
          <w:sz w:val="27"/>
          <w:szCs w:val="27"/>
          <w:lang w:val="en-GB" w:eastAsia="fr-FR"/>
        </w:rPr>
        <w:t xml:space="preserve"> rather</w:t>
      </w:r>
      <w:r w:rsidR="00C16FEE" w:rsidRPr="00732A81">
        <w:rPr>
          <w:rFonts w:ascii="Times New Roman" w:eastAsia="Times New Roman" w:hAnsi="Times New Roman" w:cs="Times New Roman"/>
          <w:b/>
          <w:i/>
          <w:sz w:val="27"/>
          <w:szCs w:val="27"/>
          <w:lang w:val="en-GB" w:eastAsia="fr-FR"/>
        </w:rPr>
        <w:t>,</w:t>
      </w:r>
      <w:r w:rsidR="00A00B4C" w:rsidRPr="00732A81">
        <w:rPr>
          <w:rFonts w:ascii="Times New Roman" w:eastAsia="Times New Roman" w:hAnsi="Times New Roman" w:cs="Times New Roman"/>
          <w:b/>
          <w:i/>
          <w:sz w:val="27"/>
          <w:szCs w:val="27"/>
          <w:lang w:val="en-GB" w:eastAsia="fr-FR"/>
        </w:rPr>
        <w:t xml:space="preserve"> I work to promote a culture of </w:t>
      </w:r>
      <w:r w:rsidR="00A00B4C" w:rsidRPr="00732A81">
        <w:rPr>
          <w:rFonts w:ascii="Times New Roman" w:eastAsia="Times New Roman" w:hAnsi="Times New Roman" w:cs="Times New Roman"/>
          <w:b/>
          <w:i/>
          <w:sz w:val="27"/>
          <w:szCs w:val="27"/>
          <w:lang w:val="en-GB" w:eastAsia="fr-FR"/>
        </w:rPr>
        <w:lastRenderedPageBreak/>
        <w:t>p</w:t>
      </w:r>
      <w:r w:rsidR="00C16FEE" w:rsidRPr="00732A81">
        <w:rPr>
          <w:rFonts w:ascii="Times New Roman" w:eastAsia="Times New Roman" w:hAnsi="Times New Roman" w:cs="Times New Roman"/>
          <w:b/>
          <w:i/>
          <w:sz w:val="27"/>
          <w:szCs w:val="27"/>
          <w:lang w:val="en-GB" w:eastAsia="fr-FR"/>
        </w:rPr>
        <w:t>roximity, of encounter and of di</w:t>
      </w:r>
      <w:r w:rsidR="00A00B4C" w:rsidRPr="00732A81">
        <w:rPr>
          <w:rFonts w:ascii="Times New Roman" w:eastAsia="Times New Roman" w:hAnsi="Times New Roman" w:cs="Times New Roman"/>
          <w:b/>
          <w:i/>
          <w:sz w:val="27"/>
          <w:szCs w:val="27"/>
          <w:lang w:val="en-GB" w:eastAsia="fr-FR"/>
        </w:rPr>
        <w:t>alogue</w:t>
      </w:r>
      <w:r w:rsidR="00C16FEE" w:rsidRPr="00732A81">
        <w:rPr>
          <w:rFonts w:ascii="Times New Roman" w:eastAsia="Times New Roman" w:hAnsi="Times New Roman" w:cs="Times New Roman"/>
          <w:b/>
          <w:i/>
          <w:sz w:val="27"/>
          <w:szCs w:val="27"/>
          <w:lang w:val="en-GB" w:eastAsia="fr-FR"/>
        </w:rPr>
        <w:t>?</w:t>
      </w:r>
      <w:r w:rsidR="00732A81" w:rsidRPr="00732A81">
        <w:rPr>
          <w:rFonts w:ascii="Times New Roman" w:eastAsia="Times New Roman" w:hAnsi="Times New Roman" w:cs="Times New Roman"/>
          <w:b/>
          <w:i/>
          <w:sz w:val="27"/>
          <w:szCs w:val="27"/>
          <w:lang w:val="en-GB" w:eastAsia="fr-FR"/>
        </w:rPr>
        <w:t xml:space="preserve"> W</w:t>
      </w:r>
      <w:r w:rsidR="00A00B4C" w:rsidRPr="00732A81">
        <w:rPr>
          <w:rFonts w:ascii="Times New Roman" w:eastAsia="Times New Roman" w:hAnsi="Times New Roman" w:cs="Times New Roman"/>
          <w:b/>
          <w:i/>
          <w:sz w:val="27"/>
          <w:szCs w:val="27"/>
          <w:lang w:val="en-GB" w:eastAsia="fr-FR"/>
        </w:rPr>
        <w:t>hat does the culture of the Gospel brings me</w:t>
      </w:r>
      <w:r w:rsidR="00C16FEE" w:rsidRPr="00732A81">
        <w:rPr>
          <w:rFonts w:ascii="Times New Roman" w:eastAsia="Times New Roman" w:hAnsi="Times New Roman" w:cs="Times New Roman"/>
          <w:b/>
          <w:i/>
          <w:sz w:val="27"/>
          <w:szCs w:val="27"/>
          <w:lang w:val="en-GB" w:eastAsia="fr-FR"/>
        </w:rPr>
        <w:t>?</w:t>
      </w:r>
    </w:p>
    <w:p w:rsidR="00BF1A32" w:rsidRPr="00732A81" w:rsidRDefault="00BF1A32" w:rsidP="00BF1A32">
      <w:pPr>
        <w:spacing w:line="259" w:lineRule="auto"/>
        <w:ind w:left="1080"/>
        <w:contextualSpacing/>
        <w:jc w:val="both"/>
        <w:rPr>
          <w:rFonts w:ascii="Times New Roman" w:eastAsia="Calibri" w:hAnsi="Times New Roman" w:cs="Times New Roman"/>
          <w:b/>
          <w:sz w:val="24"/>
          <w:szCs w:val="24"/>
          <w:lang w:val="en-GB"/>
        </w:rPr>
      </w:pPr>
    </w:p>
    <w:p w:rsidR="00BF1A32" w:rsidRPr="00732A81" w:rsidRDefault="00BF1A32" w:rsidP="00BF1A32">
      <w:pPr>
        <w:pStyle w:val="Paragraphedeliste"/>
        <w:numPr>
          <w:ilvl w:val="0"/>
          <w:numId w:val="4"/>
        </w:numPr>
        <w:spacing w:after="0" w:line="240" w:lineRule="auto"/>
        <w:jc w:val="both"/>
        <w:rPr>
          <w:rFonts w:ascii="Calibri" w:eastAsia="Times New Roman" w:hAnsi="Calibri" w:cs="Arial"/>
          <w:b/>
          <w:sz w:val="28"/>
          <w:szCs w:val="28"/>
          <w:lang w:val="en-GB"/>
        </w:rPr>
      </w:pPr>
      <w:r w:rsidRPr="00732A81">
        <w:rPr>
          <w:rFonts w:ascii="Calibri" w:eastAsia="Times New Roman" w:hAnsi="Calibri" w:cs="Arial"/>
          <w:b/>
          <w:bCs/>
          <w:sz w:val="28"/>
          <w:szCs w:val="28"/>
          <w:lang w:val="en-GB"/>
        </w:rPr>
        <w:t>Let us pray</w:t>
      </w:r>
      <w:r w:rsidRPr="00732A81">
        <w:rPr>
          <w:rFonts w:ascii="Calibri" w:eastAsia="Times New Roman" w:hAnsi="Calibri" w:cs="Arial"/>
          <w:b/>
          <w:sz w:val="28"/>
          <w:szCs w:val="28"/>
          <w:lang w:val="en-GB"/>
        </w:rPr>
        <w:t>!</w:t>
      </w:r>
    </w:p>
    <w:p w:rsidR="000C05B5" w:rsidRPr="00732A81" w:rsidRDefault="00BF1A32" w:rsidP="00732A81">
      <w:pPr>
        <w:spacing w:line="259" w:lineRule="auto"/>
        <w:contextualSpacing/>
        <w:jc w:val="both"/>
        <w:rPr>
          <w:rFonts w:ascii="Times New Roman" w:eastAsia="Calibri" w:hAnsi="Times New Roman" w:cs="Times New Roman"/>
          <w:b/>
          <w:color w:val="FF0000"/>
          <w:sz w:val="24"/>
          <w:szCs w:val="24"/>
          <w:lang w:val="fr-FR"/>
        </w:rPr>
      </w:pPr>
      <w:r w:rsidRPr="00732A81">
        <w:rPr>
          <w:rFonts w:ascii="Times New Roman" w:eastAsia="Calibri" w:hAnsi="Times New Roman" w:cs="Times New Roman"/>
          <w:b/>
          <w:i/>
          <w:color w:val="FF0000"/>
          <w:sz w:val="24"/>
          <w:szCs w:val="24"/>
          <w:lang w:val="fr-FR"/>
        </w:rPr>
        <w:t xml:space="preserve"> </w:t>
      </w:r>
    </w:p>
    <w:p w:rsidR="00BF1A32" w:rsidRPr="00732A81" w:rsidRDefault="000C05B5" w:rsidP="00732A81">
      <w:pPr>
        <w:numPr>
          <w:ilvl w:val="0"/>
          <w:numId w:val="9"/>
        </w:numPr>
        <w:spacing w:line="259" w:lineRule="auto"/>
        <w:contextualSpacing/>
        <w:jc w:val="both"/>
        <w:rPr>
          <w:rFonts w:ascii="Times New Roman" w:eastAsia="Calibri" w:hAnsi="Times New Roman" w:cs="Times New Roman"/>
          <w:b/>
          <w:i/>
          <w:sz w:val="24"/>
          <w:szCs w:val="24"/>
          <w:lang w:val="en-GB"/>
        </w:rPr>
      </w:pPr>
      <w:r w:rsidRPr="00732A81">
        <w:rPr>
          <w:rFonts w:ascii="Times New Roman" w:eastAsia="Calibri" w:hAnsi="Times New Roman" w:cs="Times New Roman"/>
          <w:b/>
          <w:i/>
          <w:sz w:val="24"/>
          <w:szCs w:val="24"/>
          <w:lang w:val="en-GB"/>
        </w:rPr>
        <w:t xml:space="preserve">Let us pray for the various vocation groups in which we work, that we will be able to bring young people and children in the </w:t>
      </w:r>
      <w:r w:rsidR="00507AD4" w:rsidRPr="00732A81">
        <w:rPr>
          <w:rFonts w:ascii="Times New Roman" w:eastAsia="Calibri" w:hAnsi="Times New Roman" w:cs="Times New Roman"/>
          <w:b/>
          <w:i/>
          <w:sz w:val="28"/>
          <w:szCs w:val="24"/>
          <w:lang w:val="en-GB"/>
        </w:rPr>
        <w:t>intimate</w:t>
      </w:r>
      <w:r w:rsidRPr="00732A81">
        <w:rPr>
          <w:rFonts w:ascii="Times New Roman" w:eastAsia="Calibri" w:hAnsi="Times New Roman" w:cs="Times New Roman"/>
          <w:b/>
          <w:i/>
          <w:sz w:val="24"/>
          <w:szCs w:val="24"/>
          <w:lang w:val="en-GB"/>
        </w:rPr>
        <w:t xml:space="preserve"> encounter with God</w:t>
      </w:r>
    </w:p>
    <w:p w:rsidR="000C05B5" w:rsidRPr="00732A81" w:rsidRDefault="000C05B5" w:rsidP="000C05B5">
      <w:pPr>
        <w:pStyle w:val="Paragraphedeliste"/>
        <w:rPr>
          <w:rFonts w:ascii="Times New Roman" w:eastAsia="Calibri" w:hAnsi="Times New Roman" w:cs="Times New Roman"/>
          <w:b/>
          <w:i/>
          <w:sz w:val="24"/>
          <w:szCs w:val="24"/>
          <w:lang w:val="en-GB"/>
        </w:rPr>
      </w:pPr>
    </w:p>
    <w:p w:rsidR="00BF1A32" w:rsidRPr="00732A81" w:rsidRDefault="000C05B5" w:rsidP="00732A81">
      <w:pPr>
        <w:numPr>
          <w:ilvl w:val="0"/>
          <w:numId w:val="9"/>
        </w:numPr>
        <w:spacing w:line="259" w:lineRule="auto"/>
        <w:contextualSpacing/>
        <w:jc w:val="both"/>
        <w:rPr>
          <w:rFonts w:ascii="Times New Roman" w:eastAsia="Calibri" w:hAnsi="Times New Roman" w:cs="Times New Roman"/>
          <w:b/>
          <w:i/>
          <w:sz w:val="24"/>
          <w:szCs w:val="24"/>
          <w:lang w:val="en-GB"/>
        </w:rPr>
      </w:pPr>
      <w:r w:rsidRPr="00732A81">
        <w:rPr>
          <w:rFonts w:ascii="Times New Roman" w:eastAsia="Calibri" w:hAnsi="Times New Roman" w:cs="Times New Roman"/>
          <w:b/>
          <w:i/>
          <w:sz w:val="24"/>
          <w:szCs w:val="24"/>
          <w:lang w:val="en-GB"/>
        </w:rPr>
        <w:t xml:space="preserve">Let us pray </w:t>
      </w:r>
      <w:r w:rsidR="00507AD4" w:rsidRPr="00732A81">
        <w:rPr>
          <w:rFonts w:ascii="Times New Roman" w:eastAsia="Calibri" w:hAnsi="Times New Roman" w:cs="Times New Roman"/>
          <w:b/>
          <w:i/>
          <w:sz w:val="24"/>
          <w:szCs w:val="24"/>
          <w:lang w:val="en-GB"/>
        </w:rPr>
        <w:t xml:space="preserve"> for </w:t>
      </w:r>
      <w:r w:rsidRPr="00732A81">
        <w:rPr>
          <w:rFonts w:ascii="Times New Roman" w:eastAsia="Calibri" w:hAnsi="Times New Roman" w:cs="Times New Roman"/>
          <w:b/>
          <w:i/>
          <w:sz w:val="24"/>
          <w:szCs w:val="24"/>
          <w:lang w:val="en-GB"/>
        </w:rPr>
        <w:t>the young</w:t>
      </w:r>
      <w:r w:rsidR="00507AD4" w:rsidRPr="00732A81">
        <w:rPr>
          <w:rFonts w:ascii="Times New Roman" w:eastAsia="Calibri" w:hAnsi="Times New Roman" w:cs="Times New Roman"/>
          <w:b/>
          <w:i/>
          <w:sz w:val="24"/>
          <w:szCs w:val="24"/>
          <w:lang w:val="en-GB"/>
        </w:rPr>
        <w:t>,</w:t>
      </w:r>
      <w:r w:rsidRPr="00732A81">
        <w:rPr>
          <w:rFonts w:ascii="Times New Roman" w:eastAsia="Calibri" w:hAnsi="Times New Roman" w:cs="Times New Roman"/>
          <w:b/>
          <w:i/>
          <w:sz w:val="24"/>
          <w:szCs w:val="24"/>
          <w:lang w:val="en-GB"/>
        </w:rPr>
        <w:t xml:space="preserve"> that </w:t>
      </w:r>
      <w:r w:rsidR="00507AD4" w:rsidRPr="00732A81">
        <w:rPr>
          <w:rFonts w:ascii="Times New Roman" w:eastAsia="Calibri" w:hAnsi="Times New Roman" w:cs="Times New Roman"/>
          <w:b/>
          <w:i/>
          <w:sz w:val="24"/>
          <w:szCs w:val="24"/>
          <w:lang w:val="en-GB"/>
        </w:rPr>
        <w:t xml:space="preserve">amid the turmoil, they are able to perceive the inner </w:t>
      </w:r>
      <w:r w:rsidR="00732A81" w:rsidRPr="00732A81">
        <w:rPr>
          <w:rFonts w:ascii="Times New Roman" w:eastAsia="Calibri" w:hAnsi="Times New Roman" w:cs="Times New Roman"/>
          <w:b/>
          <w:i/>
          <w:sz w:val="24"/>
          <w:szCs w:val="24"/>
          <w:lang w:val="en-GB"/>
        </w:rPr>
        <w:t>light</w:t>
      </w:r>
      <w:r w:rsidR="00507AD4" w:rsidRPr="00732A81">
        <w:rPr>
          <w:rFonts w:ascii="Times New Roman" w:eastAsia="Calibri" w:hAnsi="Times New Roman" w:cs="Times New Roman"/>
          <w:b/>
          <w:i/>
          <w:sz w:val="24"/>
          <w:szCs w:val="24"/>
          <w:lang w:val="en-GB"/>
        </w:rPr>
        <w:t xml:space="preserve"> that guides and sends them to the border, to meet God in the brothers and sisters in need. </w:t>
      </w:r>
    </w:p>
    <w:p w:rsidR="00507AD4" w:rsidRPr="00732A81" w:rsidRDefault="00507AD4" w:rsidP="00507AD4">
      <w:pPr>
        <w:pStyle w:val="Paragraphedeliste"/>
        <w:rPr>
          <w:rFonts w:ascii="Times New Roman" w:eastAsia="Calibri" w:hAnsi="Times New Roman" w:cs="Times New Roman"/>
          <w:b/>
          <w:i/>
          <w:sz w:val="24"/>
          <w:szCs w:val="24"/>
          <w:lang w:val="en-GB"/>
        </w:rPr>
      </w:pPr>
    </w:p>
    <w:p w:rsidR="00BF1A32" w:rsidRPr="00732A81" w:rsidRDefault="00507AD4" w:rsidP="009E7893">
      <w:pPr>
        <w:numPr>
          <w:ilvl w:val="0"/>
          <w:numId w:val="9"/>
        </w:numPr>
        <w:spacing w:line="259" w:lineRule="auto"/>
        <w:contextualSpacing/>
        <w:jc w:val="both"/>
        <w:rPr>
          <w:rFonts w:ascii="Times New Roman" w:eastAsia="Calibri" w:hAnsi="Times New Roman" w:cs="Times New Roman"/>
          <w:b/>
          <w:i/>
          <w:sz w:val="24"/>
          <w:szCs w:val="24"/>
          <w:lang w:val="en-GB"/>
        </w:rPr>
      </w:pPr>
      <w:r w:rsidRPr="00732A81">
        <w:rPr>
          <w:rFonts w:ascii="Times New Roman" w:eastAsia="Calibri" w:hAnsi="Times New Roman" w:cs="Times New Roman"/>
          <w:b/>
          <w:i/>
          <w:sz w:val="24"/>
          <w:szCs w:val="24"/>
          <w:lang w:val="en-GB"/>
        </w:rPr>
        <w:t>Humbly and silently, le</w:t>
      </w:r>
      <w:r w:rsidR="00732A81">
        <w:rPr>
          <w:rFonts w:ascii="Times New Roman" w:eastAsia="Calibri" w:hAnsi="Times New Roman" w:cs="Times New Roman"/>
          <w:b/>
          <w:i/>
          <w:sz w:val="24"/>
          <w:szCs w:val="24"/>
          <w:lang w:val="en-GB"/>
        </w:rPr>
        <w:t>t us ask for vocations…</w:t>
      </w:r>
      <w:bookmarkStart w:id="4" w:name="_GoBack"/>
      <w:bookmarkEnd w:id="4"/>
    </w:p>
    <w:bookmarkEnd w:id="1"/>
    <w:p w:rsidR="00B06D4D" w:rsidRPr="00732A81" w:rsidRDefault="00B06D4D" w:rsidP="0031558F">
      <w:pPr>
        <w:spacing w:before="100" w:beforeAutospacing="1" w:after="100" w:afterAutospacing="1" w:line="240" w:lineRule="auto"/>
        <w:rPr>
          <w:rFonts w:ascii="Times New Roman" w:eastAsia="Times New Roman" w:hAnsi="Times New Roman" w:cs="Times New Roman"/>
          <w:b/>
          <w:bCs/>
          <w:i/>
          <w:sz w:val="24"/>
          <w:szCs w:val="24"/>
          <w:lang w:val="en-GB" w:eastAsia="fr-FR"/>
        </w:rPr>
      </w:pPr>
    </w:p>
    <w:bookmarkEnd w:id="2"/>
    <w:p w:rsidR="00B06D4D" w:rsidRPr="00AC730C" w:rsidRDefault="00B06D4D" w:rsidP="00B06D4D">
      <w:pPr>
        <w:pStyle w:val="Paragraphedeliste"/>
        <w:spacing w:before="100" w:beforeAutospacing="1" w:after="100" w:afterAutospacing="1" w:line="240" w:lineRule="auto"/>
        <w:rPr>
          <w:rFonts w:ascii="Times New Roman" w:eastAsia="Times New Roman" w:hAnsi="Times New Roman" w:cs="Times New Roman"/>
          <w:b/>
          <w:bCs/>
          <w:color w:val="000000"/>
          <w:sz w:val="24"/>
          <w:szCs w:val="24"/>
          <w:lang w:val="en-GB" w:eastAsia="fr-FR"/>
        </w:rPr>
      </w:pPr>
    </w:p>
    <w:sectPr w:rsidR="00B06D4D" w:rsidRPr="00AC73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6A0"/>
    <w:multiLevelType w:val="hybridMultilevel"/>
    <w:tmpl w:val="9782D83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7931950"/>
    <w:multiLevelType w:val="hybridMultilevel"/>
    <w:tmpl w:val="38F6B3FE"/>
    <w:lvl w:ilvl="0" w:tplc="8BFE0B8C">
      <w:start w:val="1"/>
      <w:numFmt w:val="decimal"/>
      <w:lvlText w:val="%1."/>
      <w:lvlJc w:val="left"/>
      <w:pPr>
        <w:ind w:left="72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0AD31E2"/>
    <w:multiLevelType w:val="hybridMultilevel"/>
    <w:tmpl w:val="529A2DAC"/>
    <w:lvl w:ilvl="0" w:tplc="9ED4A35C">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17F7263"/>
    <w:multiLevelType w:val="hybridMultilevel"/>
    <w:tmpl w:val="1C7E5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9E1FB6"/>
    <w:multiLevelType w:val="hybridMultilevel"/>
    <w:tmpl w:val="894C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0D3138F"/>
    <w:multiLevelType w:val="hybridMultilevel"/>
    <w:tmpl w:val="0E30B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E55837"/>
    <w:multiLevelType w:val="hybridMultilevel"/>
    <w:tmpl w:val="12BE8894"/>
    <w:lvl w:ilvl="0" w:tplc="C25A88EA">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8F"/>
    <w:rsid w:val="000C05B5"/>
    <w:rsid w:val="000E5B38"/>
    <w:rsid w:val="001A2B5C"/>
    <w:rsid w:val="00261E6F"/>
    <w:rsid w:val="002E1A1F"/>
    <w:rsid w:val="0031558F"/>
    <w:rsid w:val="003208C5"/>
    <w:rsid w:val="0032565D"/>
    <w:rsid w:val="00347D80"/>
    <w:rsid w:val="00464F58"/>
    <w:rsid w:val="00507AD4"/>
    <w:rsid w:val="005659AA"/>
    <w:rsid w:val="00607738"/>
    <w:rsid w:val="006649DD"/>
    <w:rsid w:val="007317AD"/>
    <w:rsid w:val="00732A81"/>
    <w:rsid w:val="00747932"/>
    <w:rsid w:val="007C7780"/>
    <w:rsid w:val="007D325E"/>
    <w:rsid w:val="007E3C53"/>
    <w:rsid w:val="00806FDA"/>
    <w:rsid w:val="008B6EF4"/>
    <w:rsid w:val="0097276C"/>
    <w:rsid w:val="009819A7"/>
    <w:rsid w:val="009E7893"/>
    <w:rsid w:val="009F7D8D"/>
    <w:rsid w:val="00A00B4C"/>
    <w:rsid w:val="00AC730C"/>
    <w:rsid w:val="00B00D15"/>
    <w:rsid w:val="00B068E1"/>
    <w:rsid w:val="00B06D4D"/>
    <w:rsid w:val="00B83272"/>
    <w:rsid w:val="00BF1A32"/>
    <w:rsid w:val="00C16FEE"/>
    <w:rsid w:val="00C2371E"/>
    <w:rsid w:val="00C96AEA"/>
    <w:rsid w:val="00D2408A"/>
    <w:rsid w:val="00D3206D"/>
    <w:rsid w:val="00DC3210"/>
    <w:rsid w:val="00E221C1"/>
    <w:rsid w:val="00EE7996"/>
    <w:rsid w:val="00F05B81"/>
    <w:rsid w:val="00FB4DA9"/>
    <w:rsid w:val="00FF6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5061-BDF2-424A-BF22-4AEECD5E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8F"/>
    <w:pPr>
      <w:spacing w:after="160" w:line="254" w:lineRule="auto"/>
    </w:pPr>
    <w:rPr>
      <w:lang w:val="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Textedebulles">
    <w:name w:val="Balloon Text"/>
    <w:basedOn w:val="Normal"/>
    <w:link w:val="TextedebullesCar"/>
    <w:uiPriority w:val="99"/>
    <w:semiHidden/>
    <w:unhideWhenUsed/>
    <w:rsid w:val="00806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F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559">
      <w:bodyDiv w:val="1"/>
      <w:marLeft w:val="0"/>
      <w:marRight w:val="0"/>
      <w:marTop w:val="0"/>
      <w:marBottom w:val="0"/>
      <w:divBdr>
        <w:top w:val="none" w:sz="0" w:space="0" w:color="auto"/>
        <w:left w:val="none" w:sz="0" w:space="0" w:color="auto"/>
        <w:bottom w:val="none" w:sz="0" w:space="0" w:color="auto"/>
        <w:right w:val="none" w:sz="0" w:space="0" w:color="auto"/>
      </w:divBdr>
    </w:div>
    <w:div w:id="591010098">
      <w:bodyDiv w:val="1"/>
      <w:marLeft w:val="0"/>
      <w:marRight w:val="0"/>
      <w:marTop w:val="0"/>
      <w:marBottom w:val="0"/>
      <w:divBdr>
        <w:top w:val="none" w:sz="0" w:space="0" w:color="auto"/>
        <w:left w:val="none" w:sz="0" w:space="0" w:color="auto"/>
        <w:bottom w:val="none" w:sz="0" w:space="0" w:color="auto"/>
        <w:right w:val="none" w:sz="0" w:space="0" w:color="auto"/>
      </w:divBdr>
    </w:div>
    <w:div w:id="629047291">
      <w:bodyDiv w:val="1"/>
      <w:marLeft w:val="0"/>
      <w:marRight w:val="0"/>
      <w:marTop w:val="0"/>
      <w:marBottom w:val="0"/>
      <w:divBdr>
        <w:top w:val="none" w:sz="0" w:space="0" w:color="auto"/>
        <w:left w:val="none" w:sz="0" w:space="0" w:color="auto"/>
        <w:bottom w:val="none" w:sz="0" w:space="0" w:color="auto"/>
        <w:right w:val="none" w:sz="0" w:space="0" w:color="auto"/>
      </w:divBdr>
    </w:div>
    <w:div w:id="832723139">
      <w:bodyDiv w:val="1"/>
      <w:marLeft w:val="0"/>
      <w:marRight w:val="0"/>
      <w:marTop w:val="0"/>
      <w:marBottom w:val="0"/>
      <w:divBdr>
        <w:top w:val="none" w:sz="0" w:space="0" w:color="auto"/>
        <w:left w:val="none" w:sz="0" w:space="0" w:color="auto"/>
        <w:bottom w:val="none" w:sz="0" w:space="0" w:color="auto"/>
        <w:right w:val="none" w:sz="0" w:space="0" w:color="auto"/>
      </w:divBdr>
    </w:div>
    <w:div w:id="981931879">
      <w:bodyDiv w:val="1"/>
      <w:marLeft w:val="0"/>
      <w:marRight w:val="0"/>
      <w:marTop w:val="0"/>
      <w:marBottom w:val="0"/>
      <w:divBdr>
        <w:top w:val="none" w:sz="0" w:space="0" w:color="auto"/>
        <w:left w:val="none" w:sz="0" w:space="0" w:color="auto"/>
        <w:bottom w:val="none" w:sz="0" w:space="0" w:color="auto"/>
        <w:right w:val="none" w:sz="0" w:space="0" w:color="auto"/>
      </w:divBdr>
    </w:div>
    <w:div w:id="1057241072">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 w:id="1977680324">
      <w:bodyDiv w:val="1"/>
      <w:marLeft w:val="0"/>
      <w:marRight w:val="0"/>
      <w:marTop w:val="0"/>
      <w:marBottom w:val="0"/>
      <w:divBdr>
        <w:top w:val="none" w:sz="0" w:space="0" w:color="auto"/>
        <w:left w:val="none" w:sz="0" w:space="0" w:color="auto"/>
        <w:bottom w:val="none" w:sz="0" w:space="0" w:color="auto"/>
        <w:right w:val="none" w:sz="0" w:space="0" w:color="auto"/>
      </w:divBdr>
    </w:div>
    <w:div w:id="2092772357">
      <w:bodyDiv w:val="1"/>
      <w:marLeft w:val="0"/>
      <w:marRight w:val="0"/>
      <w:marTop w:val="0"/>
      <w:marBottom w:val="0"/>
      <w:divBdr>
        <w:top w:val="none" w:sz="0" w:space="0" w:color="auto"/>
        <w:left w:val="none" w:sz="0" w:space="0" w:color="auto"/>
        <w:bottom w:val="none" w:sz="0" w:space="0" w:color="auto"/>
        <w:right w:val="none" w:sz="0" w:space="0" w:color="auto"/>
      </w:divBdr>
    </w:div>
    <w:div w:id="21206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327</TotalTime>
  <Pages>1</Pages>
  <Words>911</Words>
  <Characters>5013</Characters>
  <Application>Microsoft Office Word</Application>
  <DocSecurity>0</DocSecurity>
  <Lines>41</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SAINTE ANNE</cp:lastModifiedBy>
  <cp:revision>32</cp:revision>
  <dcterms:created xsi:type="dcterms:W3CDTF">2015-08-07T09:36:00Z</dcterms:created>
  <dcterms:modified xsi:type="dcterms:W3CDTF">2015-11-18T22:13:00Z</dcterms:modified>
</cp:coreProperties>
</file>