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8A4F5D" w:rsidRDefault="009507DB" w:rsidP="008A4F5D">
      <w:pPr>
        <w:pStyle w:val="Paragraphedeliste"/>
        <w:rPr>
          <w:b/>
          <w:lang w:val="es-ES"/>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5"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8A4F5D" w:rsidRPr="008A4F5D">
        <w:rPr>
          <w:b/>
          <w:lang w:val="es-ES"/>
        </w:rPr>
        <w:t xml:space="preserve"> ORACION POR LAS VOCACIONES</w:t>
      </w:r>
    </w:p>
    <w:p w:rsidR="008A4F5D" w:rsidRPr="004F0EDA" w:rsidRDefault="008A4F5D" w:rsidP="004F0EDA">
      <w:pPr>
        <w:spacing w:line="254" w:lineRule="auto"/>
        <w:ind w:left="3192"/>
        <w:contextualSpacing/>
        <w:rPr>
          <w:b/>
          <w:lang w:val="es-ES"/>
        </w:rPr>
      </w:pPr>
      <w:r w:rsidRPr="008A4F5D">
        <w:rPr>
          <w:b/>
          <w:lang w:val="es-ES"/>
        </w:rPr>
        <w:t xml:space="preserve">               </w:t>
      </w:r>
      <w:r w:rsidR="003A51C6">
        <w:rPr>
          <w:b/>
          <w:lang w:val="es-ES"/>
        </w:rPr>
        <w:t xml:space="preserve"> </w:t>
      </w:r>
      <w:r w:rsidR="00072409">
        <w:rPr>
          <w:b/>
          <w:lang w:val="es-ES"/>
        </w:rPr>
        <w:t xml:space="preserve">    </w:t>
      </w:r>
      <w:r w:rsidR="00FC05B0">
        <w:rPr>
          <w:b/>
          <w:lang w:val="es-ES"/>
        </w:rPr>
        <w:t xml:space="preserve">                   28 Octubre</w:t>
      </w:r>
      <w:r w:rsidRPr="008A4F5D">
        <w:rPr>
          <w:b/>
          <w:lang w:val="es-ES"/>
        </w:rPr>
        <w:t xml:space="preserve"> 2015</w:t>
      </w:r>
    </w:p>
    <w:p w:rsidR="00072409" w:rsidRDefault="00072409"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p>
    <w:p w:rsidR="008A4F5D" w:rsidRDefault="008A4F5D"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r w:rsidRPr="008A4F5D">
        <w:rPr>
          <w:rFonts w:ascii="Times New Roman" w:eastAsia="Times New Roman" w:hAnsi="Times New Roman" w:cs="Times New Roman"/>
          <w:b/>
          <w:color w:val="000000"/>
          <w:sz w:val="24"/>
          <w:szCs w:val="24"/>
          <w:lang w:val="es-ES" w:eastAsia="fr-FR"/>
        </w:rPr>
        <w:t>¡ENTREMOS EN LA ORACION!</w:t>
      </w:r>
    </w:p>
    <w:p w:rsidR="009B51EF" w:rsidRPr="00C42FA5" w:rsidRDefault="009B51EF" w:rsidP="009B51EF">
      <w:pPr>
        <w:spacing w:before="100" w:beforeAutospacing="1" w:after="100" w:afterAutospacing="1" w:line="240" w:lineRule="auto"/>
        <w:rPr>
          <w:rFonts w:ascii="Times New Roman" w:eastAsia="Times New Roman" w:hAnsi="Times New Roman" w:cs="Times New Roman"/>
          <w:b/>
          <w:color w:val="000000"/>
          <w:sz w:val="24"/>
          <w:szCs w:val="24"/>
          <w:lang w:val="es-ES" w:eastAsia="fr-FR"/>
        </w:rPr>
      </w:pPr>
    </w:p>
    <w:p w:rsidR="00072409" w:rsidRPr="009B51EF" w:rsidRDefault="004B7ED1" w:rsidP="009B51EF">
      <w:pPr>
        <w:pStyle w:val="Paragraphedeliste"/>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9B51EF">
        <w:rPr>
          <w:rFonts w:ascii="Times New Roman" w:hAnsi="Times New Roman" w:cs="Times New Roman"/>
          <w:b/>
          <w:sz w:val="28"/>
          <w:szCs w:val="28"/>
          <w:lang w:val="es-ES"/>
        </w:rPr>
        <w:t xml:space="preserve"> </w:t>
      </w:r>
      <w:r w:rsidR="008A4F5D" w:rsidRPr="009B51EF">
        <w:rPr>
          <w:rFonts w:ascii="Times New Roman" w:hAnsi="Times New Roman" w:cs="Times New Roman"/>
          <w:b/>
          <w:sz w:val="24"/>
          <w:szCs w:val="24"/>
          <w:lang w:val="es-ES"/>
        </w:rPr>
        <w:t>¡Favorezcamos el ambiente de Contemplación!</w:t>
      </w:r>
      <w:r w:rsidR="00072409" w:rsidRPr="009B51EF">
        <w:rPr>
          <w:rFonts w:ascii="Times New Roman" w:hAnsi="Times New Roman" w:cs="Times New Roman"/>
          <w:b/>
          <w:sz w:val="24"/>
          <w:szCs w:val="24"/>
          <w:lang w:val="es-ES"/>
        </w:rPr>
        <w:t xml:space="preserve">    </w:t>
      </w:r>
    </w:p>
    <w:p w:rsidR="00B6198D" w:rsidRPr="009B51EF" w:rsidRDefault="003A132A" w:rsidP="009B51EF">
      <w:pPr>
        <w:spacing w:before="100" w:beforeAutospacing="1" w:after="100" w:afterAutospacing="1" w:line="240" w:lineRule="auto"/>
        <w:rPr>
          <w:rFonts w:ascii="Times New Roman" w:eastAsia="Times New Roman" w:hAnsi="Times New Roman" w:cs="Times New Roman"/>
          <w:i/>
          <w:iCs/>
          <w:color w:val="000000"/>
          <w:sz w:val="27"/>
          <w:szCs w:val="27"/>
          <w:lang w:val="es-ES" w:eastAsia="fr-FR"/>
        </w:rPr>
      </w:pPr>
      <w:r w:rsidRPr="009B51EF">
        <w:rPr>
          <w:rFonts w:ascii="Times New Roman" w:hAnsi="Times New Roman" w:cs="Times New Roman"/>
          <w:b/>
          <w:sz w:val="24"/>
          <w:szCs w:val="24"/>
          <w:lang w:val="es-ES"/>
        </w:rPr>
        <w:t xml:space="preserve"> “</w:t>
      </w:r>
      <w:r w:rsidR="009B51EF" w:rsidRPr="009B51EF">
        <w:rPr>
          <w:rFonts w:ascii="Times New Roman" w:eastAsia="Times New Roman" w:hAnsi="Times New Roman" w:cs="Times New Roman"/>
          <w:i/>
          <w:iCs/>
          <w:color w:val="000000"/>
          <w:sz w:val="27"/>
          <w:szCs w:val="27"/>
          <w:lang w:val="es-ES" w:eastAsia="fr-FR"/>
        </w:rPr>
        <w:t xml:space="preserve">Consolad, consolad a mi </w:t>
      </w:r>
      <w:r w:rsidR="00072409" w:rsidRPr="009B51EF">
        <w:rPr>
          <w:rFonts w:ascii="Times New Roman" w:eastAsia="Times New Roman" w:hAnsi="Times New Roman" w:cs="Times New Roman"/>
          <w:i/>
          <w:iCs/>
          <w:color w:val="000000"/>
          <w:sz w:val="27"/>
          <w:szCs w:val="27"/>
          <w:lang w:val="es-ES" w:eastAsia="fr-FR"/>
        </w:rPr>
        <w:t xml:space="preserve">pueblo, </w:t>
      </w:r>
      <w:r w:rsidR="009B51EF" w:rsidRPr="009B51EF">
        <w:rPr>
          <w:rFonts w:ascii="Times New Roman" w:eastAsia="Times New Roman" w:hAnsi="Times New Roman" w:cs="Times New Roman"/>
          <w:i/>
          <w:iCs/>
          <w:color w:val="000000"/>
          <w:sz w:val="27"/>
          <w:szCs w:val="27"/>
          <w:lang w:val="es-ES" w:eastAsia="fr-FR"/>
        </w:rPr>
        <w:t>dice vuestro</w:t>
      </w:r>
      <w:r w:rsidR="009B51EF">
        <w:rPr>
          <w:rFonts w:ascii="Times New Roman" w:eastAsia="Times New Roman" w:hAnsi="Times New Roman" w:cs="Times New Roman"/>
          <w:i/>
          <w:iCs/>
          <w:color w:val="000000"/>
          <w:sz w:val="27"/>
          <w:szCs w:val="27"/>
          <w:lang w:val="es-ES" w:eastAsia="fr-FR"/>
        </w:rPr>
        <w:t xml:space="preserve"> </w:t>
      </w:r>
      <w:r w:rsidR="009B51EF" w:rsidRPr="009B51EF">
        <w:rPr>
          <w:rFonts w:ascii="Times New Roman" w:eastAsia="Times New Roman" w:hAnsi="Times New Roman" w:cs="Times New Roman"/>
          <w:i/>
          <w:iCs/>
          <w:color w:val="000000"/>
          <w:sz w:val="27"/>
          <w:szCs w:val="27"/>
          <w:lang w:val="es-ES" w:eastAsia="fr-FR"/>
        </w:rPr>
        <w:t>Dios. </w:t>
      </w:r>
      <w:r w:rsidRPr="009B51EF">
        <w:rPr>
          <w:rFonts w:ascii="Times New Roman" w:eastAsia="Times New Roman" w:hAnsi="Times New Roman" w:cs="Times New Roman"/>
          <w:i/>
          <w:iCs/>
          <w:color w:val="000000"/>
          <w:sz w:val="27"/>
          <w:szCs w:val="27"/>
          <w:lang w:val="es-ES" w:eastAsia="fr-FR"/>
        </w:rPr>
        <w:t>Hablad al corazón de Jerusalén.”</w:t>
      </w:r>
      <w:r w:rsidR="009B51EF" w:rsidRPr="009B51EF">
        <w:rPr>
          <w:rFonts w:ascii="Times New Roman" w:eastAsia="Times New Roman" w:hAnsi="Times New Roman" w:cs="Times New Roman"/>
          <w:i/>
          <w:iCs/>
          <w:color w:val="000000"/>
          <w:sz w:val="27"/>
          <w:szCs w:val="27"/>
          <w:lang w:val="es-ES" w:eastAsia="fr-FR"/>
        </w:rPr>
        <w:t xml:space="preserve">  -</w:t>
      </w:r>
      <w:r w:rsidRPr="009B51EF">
        <w:rPr>
          <w:rFonts w:ascii="Times New Roman" w:eastAsia="Times New Roman" w:hAnsi="Times New Roman" w:cs="Times New Roman"/>
          <w:i/>
          <w:iCs/>
          <w:color w:val="000000"/>
          <w:sz w:val="27"/>
          <w:szCs w:val="27"/>
          <w:lang w:val="es-ES" w:eastAsia="fr-FR"/>
        </w:rPr>
        <w:t>Isaías </w:t>
      </w:r>
      <w:r w:rsidRPr="009B51EF">
        <w:rPr>
          <w:rFonts w:ascii="Times New Roman" w:eastAsia="Times New Roman" w:hAnsi="Times New Roman" w:cs="Times New Roman"/>
          <w:color w:val="000000"/>
          <w:sz w:val="27"/>
          <w:szCs w:val="27"/>
          <w:lang w:val="es-ES" w:eastAsia="fr-FR"/>
        </w:rPr>
        <w:t>40, 1-2</w:t>
      </w:r>
    </w:p>
    <w:p w:rsidR="00FC05B0" w:rsidRPr="00C95C35" w:rsidRDefault="00072409" w:rsidP="00C95C35">
      <w:pPr>
        <w:pStyle w:val="Paragraphedeliste"/>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072409">
        <w:rPr>
          <w:rFonts w:ascii="Times New Roman" w:eastAsia="Times New Roman" w:hAnsi="Times New Roman" w:cs="Times New Roman"/>
          <w:b/>
          <w:iCs/>
          <w:color w:val="000000"/>
          <w:sz w:val="24"/>
          <w:szCs w:val="24"/>
          <w:lang w:val="es-ES" w:eastAsia="fr-FR"/>
        </w:rPr>
        <w:t xml:space="preserve">Lectura y meditación </w:t>
      </w:r>
      <w:r w:rsidR="00A309D2" w:rsidRPr="00072409">
        <w:rPr>
          <w:rFonts w:ascii="Times New Roman" w:eastAsia="Times New Roman" w:hAnsi="Times New Roman" w:cs="Times New Roman"/>
          <w:b/>
          <w:iCs/>
          <w:color w:val="000000"/>
          <w:sz w:val="24"/>
          <w:szCs w:val="24"/>
          <w:lang w:val="es-ES" w:eastAsia="fr-FR"/>
        </w:rPr>
        <w:t xml:space="preserve"> nº </w:t>
      </w:r>
      <w:r w:rsidR="00FC05B0">
        <w:rPr>
          <w:rFonts w:ascii="Times New Roman" w:eastAsia="Times New Roman" w:hAnsi="Times New Roman" w:cs="Times New Roman"/>
          <w:b/>
          <w:iCs/>
          <w:color w:val="000000"/>
          <w:sz w:val="24"/>
          <w:szCs w:val="24"/>
          <w:lang w:val="es-ES" w:eastAsia="fr-FR"/>
        </w:rPr>
        <w:t>10</w:t>
      </w:r>
      <w:r w:rsidRPr="00072409">
        <w:rPr>
          <w:rFonts w:ascii="Times New Roman" w:eastAsia="Times New Roman" w:hAnsi="Times New Roman" w:cs="Times New Roman"/>
          <w:b/>
          <w:iCs/>
          <w:color w:val="000000"/>
          <w:sz w:val="24"/>
          <w:szCs w:val="24"/>
          <w:lang w:val="es-ES" w:eastAsia="fr-FR"/>
        </w:rPr>
        <w:t xml:space="preserve"> </w:t>
      </w:r>
      <w:r w:rsidR="00EA24B5" w:rsidRPr="00072409">
        <w:rPr>
          <w:rFonts w:ascii="Times New Roman" w:eastAsia="Times New Roman" w:hAnsi="Times New Roman" w:cs="Times New Roman"/>
          <w:b/>
          <w:iCs/>
          <w:color w:val="000000"/>
          <w:sz w:val="24"/>
          <w:szCs w:val="24"/>
          <w:lang w:val="es-ES" w:eastAsia="fr-FR"/>
        </w:rPr>
        <w:t>:</w:t>
      </w:r>
      <w:r w:rsidR="002578D2" w:rsidRPr="00072409">
        <w:rPr>
          <w:rFonts w:ascii="Times New Roman" w:eastAsia="Times New Roman" w:hAnsi="Times New Roman" w:cs="Times New Roman"/>
          <w:b/>
          <w:iCs/>
          <w:color w:val="000000"/>
          <w:sz w:val="24"/>
          <w:szCs w:val="24"/>
          <w:lang w:val="es-ES" w:eastAsia="fr-FR"/>
        </w:rPr>
        <w:t xml:space="preserve"> </w:t>
      </w:r>
      <w:bookmarkStart w:id="0" w:name="Al_llamaros…"/>
      <w:bookmarkStart w:id="1" w:name="La_cercanía_como_compañía"/>
      <w:bookmarkEnd w:id="0"/>
      <w:r w:rsidR="00FC05B0" w:rsidRPr="00C95C35">
        <w:rPr>
          <w:rFonts w:ascii="Times New Roman" w:eastAsia="Times New Roman" w:hAnsi="Times New Roman" w:cs="Times New Roman"/>
          <w:i/>
          <w:iCs/>
          <w:color w:val="000000"/>
          <w:sz w:val="27"/>
          <w:szCs w:val="27"/>
          <w:lang w:val="es-ES" w:eastAsia="fr-FR"/>
        </w:rPr>
        <w:t>La cercanía como compañía</w:t>
      </w:r>
      <w:bookmarkEnd w:id="1"/>
    </w:p>
    <w:p w:rsidR="00C95C35" w:rsidRDefault="00C95C35" w:rsidP="00FC05B0">
      <w:pPr>
        <w:pStyle w:val="Paragraphedeliste"/>
        <w:spacing w:before="100" w:beforeAutospacing="1" w:after="100" w:afterAutospacing="1" w:line="240" w:lineRule="auto"/>
        <w:rPr>
          <w:rFonts w:ascii="Times New Roman" w:eastAsia="Times New Roman" w:hAnsi="Times New Roman" w:cs="Times New Roman"/>
          <w:color w:val="000000"/>
          <w:sz w:val="27"/>
          <w:szCs w:val="27"/>
          <w:lang w:val="es-ES" w:eastAsia="fr-FR"/>
        </w:rPr>
      </w:pPr>
    </w:p>
    <w:p w:rsidR="00FC05B0" w:rsidRPr="00FC05B0"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t>Estamos llamados a realizar un éxodo de nosotros mismos en un camino de adoración y de servicio.</w:t>
      </w:r>
      <w:bookmarkStart w:id="2" w:name="_ftnref52"/>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"_ftn52"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[52]</w:t>
      </w:r>
      <w:r w:rsidRPr="00FC05B0">
        <w:rPr>
          <w:rFonts w:ascii="Times New Roman" w:eastAsia="Times New Roman" w:hAnsi="Times New Roman" w:cs="Times New Roman"/>
          <w:color w:val="000000"/>
          <w:sz w:val="27"/>
          <w:szCs w:val="27"/>
          <w:lang w:val="fr-FR" w:eastAsia="fr-FR"/>
        </w:rPr>
        <w:fldChar w:fldCharType="end"/>
      </w:r>
      <w:bookmarkEnd w:id="2"/>
      <w:r w:rsidRPr="00FC05B0">
        <w:rPr>
          <w:rFonts w:ascii="Times New Roman" w:eastAsia="Times New Roman" w:hAnsi="Times New Roman" w:cs="Times New Roman"/>
          <w:color w:val="000000"/>
          <w:sz w:val="27"/>
          <w:szCs w:val="27"/>
          <w:lang w:val="es-ES" w:eastAsia="fr-FR"/>
        </w:rPr>
        <w:t> «¡Salir por la puerta para buscar y encontrar! Tengan el valor de ir contracorriente de esta cultura eficientista, de esta cultura del descarte.</w:t>
      </w:r>
      <w:r w:rsidRPr="00FC05B0">
        <w:rPr>
          <w:rFonts w:ascii="Times New Roman" w:eastAsia="Times New Roman" w:hAnsi="Times New Roman" w:cs="Times New Roman"/>
          <w:b/>
          <w:bCs/>
          <w:color w:val="000000"/>
          <w:sz w:val="27"/>
          <w:szCs w:val="27"/>
          <w:lang w:val="es-ES" w:eastAsia="fr-FR"/>
        </w:rPr>
        <w:t> </w:t>
      </w:r>
      <w:r w:rsidRPr="00FC05B0">
        <w:rPr>
          <w:rFonts w:ascii="Times New Roman" w:eastAsia="Times New Roman" w:hAnsi="Times New Roman" w:cs="Times New Roman"/>
          <w:color w:val="000000"/>
          <w:sz w:val="27"/>
          <w:szCs w:val="27"/>
          <w:lang w:val="es-ES" w:eastAsia="fr-FR"/>
        </w:rPr>
        <w:t>El encuentro y la acogida de todos, la solidaridad, es una palabra que la están escondiendo en esta cultura, casi una mala palabra, la solidaridad</w:t>
      </w:r>
      <w:r w:rsidRPr="00FC05B0">
        <w:rPr>
          <w:rFonts w:ascii="Times New Roman" w:eastAsia="Times New Roman" w:hAnsi="Times New Roman" w:cs="Times New Roman"/>
          <w:b/>
          <w:bCs/>
          <w:color w:val="000000"/>
          <w:sz w:val="27"/>
          <w:szCs w:val="27"/>
          <w:lang w:val="es-ES" w:eastAsia="fr-FR"/>
        </w:rPr>
        <w:t> </w:t>
      </w:r>
      <w:r w:rsidRPr="00FC05B0">
        <w:rPr>
          <w:rFonts w:ascii="Times New Roman" w:eastAsia="Times New Roman" w:hAnsi="Times New Roman" w:cs="Times New Roman"/>
          <w:color w:val="000000"/>
          <w:sz w:val="27"/>
          <w:szCs w:val="27"/>
          <w:lang w:val="es-ES" w:eastAsia="fr-FR"/>
        </w:rPr>
        <w:t>y la fraternidad, son elementos que hacen nuestra civilización verdaderamente humana. Ser </w:t>
      </w:r>
      <w:r w:rsidRPr="00FC05B0">
        <w:rPr>
          <w:rFonts w:ascii="Times New Roman" w:eastAsia="Times New Roman" w:hAnsi="Times New Roman" w:cs="Times New Roman"/>
          <w:i/>
          <w:iCs/>
          <w:color w:val="000000"/>
          <w:sz w:val="27"/>
          <w:szCs w:val="27"/>
          <w:lang w:val="es-ES" w:eastAsia="fr-FR"/>
        </w:rPr>
        <w:t>servidores de la comunión y de la cultura del encuentro</w:t>
      </w:r>
      <w:r w:rsidRPr="00FC05B0">
        <w:rPr>
          <w:rFonts w:ascii="Times New Roman" w:eastAsia="Times New Roman" w:hAnsi="Times New Roman" w:cs="Times New Roman"/>
          <w:color w:val="000000"/>
          <w:sz w:val="27"/>
          <w:szCs w:val="27"/>
          <w:lang w:val="es-ES" w:eastAsia="fr-FR"/>
        </w:rPr>
        <w:t>. Los quisiera casi obsesionados en este sentido. Y hacerlo sin ser presuntuosos».</w:t>
      </w:r>
      <w:bookmarkStart w:id="3" w:name="_ftnref53"/>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"_ftn53"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[53]</w:t>
      </w:r>
      <w:r w:rsidRPr="00FC05B0">
        <w:rPr>
          <w:rFonts w:ascii="Times New Roman" w:eastAsia="Times New Roman" w:hAnsi="Times New Roman" w:cs="Times New Roman"/>
          <w:color w:val="000000"/>
          <w:sz w:val="27"/>
          <w:szCs w:val="27"/>
          <w:lang w:val="fr-FR" w:eastAsia="fr-FR"/>
        </w:rPr>
        <w:fldChar w:fldCharType="end"/>
      </w:r>
      <w:bookmarkEnd w:id="3"/>
    </w:p>
    <w:p w:rsidR="000E33BD"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b/>
          <w:color w:val="000000"/>
          <w:sz w:val="24"/>
          <w:szCs w:val="24"/>
          <w:u w:val="single"/>
          <w:lang w:val="es-ES" w:eastAsia="fr-FR"/>
        </w:rPr>
      </w:pPr>
      <w:r w:rsidRPr="00FC05B0">
        <w:rPr>
          <w:rFonts w:ascii="Times New Roman" w:eastAsia="Times New Roman" w:hAnsi="Times New Roman" w:cs="Times New Roman"/>
          <w:color w:val="000000"/>
          <w:sz w:val="27"/>
          <w:szCs w:val="27"/>
          <w:lang w:val="es-ES" w:eastAsia="fr-FR"/>
        </w:rPr>
        <w:t>"El fantasma que se debe combatir es la imagen de la vida religiosa entendida como refugio y consuelo ante un mundo </w:t>
      </w:r>
      <w:r w:rsidRPr="00FC05B0">
        <w:rPr>
          <w:rFonts w:ascii="Times New Roman" w:eastAsia="Times New Roman" w:hAnsi="Times New Roman" w:cs="Times New Roman"/>
          <w:i/>
          <w:iCs/>
          <w:color w:val="000000"/>
          <w:sz w:val="27"/>
          <w:szCs w:val="27"/>
          <w:lang w:val="es-ES" w:eastAsia="fr-FR"/>
        </w:rPr>
        <w:t>externo</w:t>
      </w:r>
      <w:r w:rsidRPr="00FC05B0">
        <w:rPr>
          <w:rFonts w:ascii="Times New Roman" w:eastAsia="Times New Roman" w:hAnsi="Times New Roman" w:cs="Times New Roman"/>
          <w:color w:val="000000"/>
          <w:sz w:val="27"/>
          <w:szCs w:val="27"/>
          <w:lang w:val="es-ES" w:eastAsia="fr-FR"/>
        </w:rPr>
        <w:t> difícil y complejo"</w:t>
      </w:r>
      <w:bookmarkStart w:id="4" w:name="_ftnref54"/>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"_ftn54"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[54]</w:t>
      </w:r>
      <w:r w:rsidRPr="00FC05B0">
        <w:rPr>
          <w:rFonts w:ascii="Times New Roman" w:eastAsia="Times New Roman" w:hAnsi="Times New Roman" w:cs="Times New Roman"/>
          <w:color w:val="000000"/>
          <w:sz w:val="27"/>
          <w:szCs w:val="27"/>
          <w:lang w:val="fr-FR" w:eastAsia="fr-FR"/>
        </w:rPr>
        <w:fldChar w:fldCharType="end"/>
      </w:r>
      <w:bookmarkEnd w:id="4"/>
      <w:r w:rsidRPr="00FC05B0">
        <w:rPr>
          <w:rFonts w:ascii="Times New Roman" w:eastAsia="Times New Roman" w:hAnsi="Times New Roman" w:cs="Times New Roman"/>
          <w:color w:val="000000"/>
          <w:sz w:val="27"/>
          <w:szCs w:val="27"/>
          <w:lang w:val="es-ES" w:eastAsia="fr-FR"/>
        </w:rPr>
        <w:t> El Papa nos pide «salir del nido»,</w:t>
      </w:r>
      <w:bookmarkStart w:id="5" w:name="_ftnref55"/>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"_ftn55"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[55]</w:t>
      </w:r>
      <w:r w:rsidRPr="00FC05B0">
        <w:rPr>
          <w:rFonts w:ascii="Times New Roman" w:eastAsia="Times New Roman" w:hAnsi="Times New Roman" w:cs="Times New Roman"/>
          <w:color w:val="000000"/>
          <w:sz w:val="27"/>
          <w:szCs w:val="27"/>
          <w:lang w:val="fr-FR" w:eastAsia="fr-FR"/>
        </w:rPr>
        <w:fldChar w:fldCharType="end"/>
      </w:r>
      <w:bookmarkEnd w:id="5"/>
      <w:r w:rsidRPr="00FC05B0">
        <w:rPr>
          <w:rFonts w:ascii="Times New Roman" w:eastAsia="Times New Roman" w:hAnsi="Times New Roman" w:cs="Times New Roman"/>
          <w:color w:val="000000"/>
          <w:sz w:val="27"/>
          <w:szCs w:val="27"/>
          <w:lang w:val="es-ES" w:eastAsia="fr-FR"/>
        </w:rPr>
        <w:t> para ser enviados a los hombres y mujeres de nuestro tiempo, entregándonos a Dios y al prójimo.</w:t>
      </w:r>
      <w:r w:rsidR="000E33BD" w:rsidRPr="000E33BD">
        <w:rPr>
          <w:rFonts w:ascii="Times New Roman" w:eastAsia="Times New Roman" w:hAnsi="Times New Roman" w:cs="Times New Roman"/>
          <w:b/>
          <w:color w:val="000000"/>
          <w:sz w:val="24"/>
          <w:szCs w:val="24"/>
          <w:u w:val="single"/>
          <w:lang w:val="es-ES" w:eastAsia="fr-FR"/>
        </w:rPr>
        <w:t xml:space="preserve"> </w:t>
      </w:r>
    </w:p>
    <w:p w:rsidR="000E33BD"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b/>
          <w:color w:val="000000"/>
          <w:sz w:val="24"/>
          <w:szCs w:val="24"/>
          <w:u w:val="single"/>
          <w:lang w:val="es-ES" w:eastAsia="fr-FR"/>
        </w:rPr>
      </w:pPr>
    </w:p>
    <w:p w:rsidR="00FC05B0" w:rsidRPr="00732468"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b/>
          <w:color w:val="000000"/>
          <w:sz w:val="27"/>
          <w:szCs w:val="27"/>
          <w:lang w:val="es-ES" w:eastAsia="fr-FR"/>
        </w:rPr>
      </w:pPr>
      <w:r w:rsidRPr="00AB7F7B">
        <w:rPr>
          <w:rFonts w:ascii="Times New Roman" w:eastAsia="Times New Roman" w:hAnsi="Times New Roman" w:cs="Times New Roman"/>
          <w:b/>
          <w:color w:val="000000"/>
          <w:sz w:val="24"/>
          <w:szCs w:val="24"/>
          <w:u w:val="single"/>
          <w:lang w:val="es-ES" w:eastAsia="fr-FR"/>
        </w:rPr>
        <w:t>En silencio, interioriz</w:t>
      </w:r>
      <w:r w:rsidRPr="00732468">
        <w:rPr>
          <w:rFonts w:ascii="Times New Roman" w:eastAsia="Times New Roman" w:hAnsi="Times New Roman" w:cs="Times New Roman"/>
          <w:b/>
          <w:color w:val="000000"/>
          <w:sz w:val="24"/>
          <w:szCs w:val="24"/>
          <w:lang w:val="es-ES" w:eastAsia="fr-FR"/>
        </w:rPr>
        <w:t>o:</w:t>
      </w:r>
      <w:r w:rsidR="00732468">
        <w:rPr>
          <w:rFonts w:ascii="Times New Roman" w:eastAsia="Times New Roman" w:hAnsi="Times New Roman" w:cs="Times New Roman"/>
          <w:b/>
          <w:color w:val="000000"/>
          <w:sz w:val="24"/>
          <w:szCs w:val="24"/>
          <w:lang w:val="es-ES" w:eastAsia="fr-FR"/>
        </w:rPr>
        <w:t xml:space="preserve"> “</w:t>
      </w:r>
      <w:r w:rsidR="00732468" w:rsidRPr="00732468">
        <w:rPr>
          <w:rFonts w:ascii="Times New Roman" w:eastAsia="Times New Roman" w:hAnsi="Times New Roman" w:cs="Times New Roman"/>
          <w:b/>
          <w:i/>
          <w:color w:val="000000"/>
          <w:sz w:val="27"/>
          <w:szCs w:val="27"/>
          <w:lang w:val="es-ES" w:eastAsia="fr-FR"/>
        </w:rPr>
        <w:t>Estamos llamados a realizar un éxodo de nosotros mismos en un camino de adoración y de servicio. Ser </w:t>
      </w:r>
      <w:r w:rsidR="00732468" w:rsidRPr="00732468">
        <w:rPr>
          <w:rFonts w:ascii="Times New Roman" w:eastAsia="Times New Roman" w:hAnsi="Times New Roman" w:cs="Times New Roman"/>
          <w:b/>
          <w:i/>
          <w:iCs/>
          <w:color w:val="000000"/>
          <w:sz w:val="27"/>
          <w:szCs w:val="27"/>
          <w:lang w:val="es-ES" w:eastAsia="fr-FR"/>
        </w:rPr>
        <w:t>servidores de la comunión y de la cultura del encuentro</w:t>
      </w:r>
      <w:r w:rsidR="00732468">
        <w:rPr>
          <w:rFonts w:ascii="Times New Roman" w:eastAsia="Times New Roman" w:hAnsi="Times New Roman" w:cs="Times New Roman"/>
          <w:b/>
          <w:i/>
          <w:iCs/>
          <w:color w:val="000000"/>
          <w:sz w:val="27"/>
          <w:szCs w:val="27"/>
          <w:lang w:val="es-ES" w:eastAsia="fr-FR"/>
        </w:rPr>
        <w:t>”</w:t>
      </w:r>
      <w:r w:rsidR="00732468" w:rsidRPr="00732468">
        <w:rPr>
          <w:rFonts w:ascii="Times New Roman" w:eastAsia="Times New Roman" w:hAnsi="Times New Roman" w:cs="Times New Roman"/>
          <w:b/>
          <w:i/>
          <w:color w:val="000000"/>
          <w:sz w:val="27"/>
          <w:szCs w:val="27"/>
          <w:lang w:val="es-ES" w:eastAsia="fr-FR"/>
        </w:rPr>
        <w:t>.</w:t>
      </w:r>
      <w:r w:rsidR="00732468">
        <w:rPr>
          <w:rFonts w:ascii="Times New Roman" w:eastAsia="Times New Roman" w:hAnsi="Times New Roman" w:cs="Times New Roman"/>
          <w:b/>
          <w:color w:val="000000"/>
          <w:sz w:val="27"/>
          <w:szCs w:val="27"/>
          <w:lang w:val="es-ES" w:eastAsia="fr-FR"/>
        </w:rPr>
        <w:t xml:space="preserve"> ¿Qué me pide este deseo del Papa? ¿A dónde me envía?</w:t>
      </w:r>
    </w:p>
    <w:p w:rsidR="000E33BD" w:rsidRPr="00732468"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b/>
          <w:i/>
          <w:color w:val="000000"/>
          <w:sz w:val="27"/>
          <w:szCs w:val="27"/>
          <w:lang w:val="es-ES" w:eastAsia="fr-FR"/>
        </w:rPr>
      </w:pPr>
    </w:p>
    <w:p w:rsidR="000E33BD" w:rsidRPr="00732468"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b/>
          <w:i/>
          <w:color w:val="000000"/>
          <w:sz w:val="27"/>
          <w:szCs w:val="27"/>
          <w:lang w:val="es-ES" w:eastAsia="fr-FR"/>
        </w:rPr>
      </w:pPr>
    </w:p>
    <w:p w:rsidR="00FC05B0" w:rsidRPr="00FC05B0"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t>«¡La alegría nace de la gratuidad de un encuentro […] Y la alegría del encuentro con Él y de su llamada lleva a no cerrarse, sino a abrirse; lleva al servicio en la Iglesia. Santo Tomás decía </w:t>
      </w:r>
      <w:r w:rsidRPr="00FC05B0">
        <w:rPr>
          <w:rFonts w:ascii="Times New Roman" w:eastAsia="Times New Roman" w:hAnsi="Times New Roman" w:cs="Times New Roman"/>
          <w:i/>
          <w:iCs/>
          <w:color w:val="000000"/>
          <w:sz w:val="27"/>
          <w:szCs w:val="27"/>
          <w:lang w:val="es-ES" w:eastAsia="fr-FR"/>
        </w:rPr>
        <w:t>bonum est diffusivum sui</w:t>
      </w:r>
      <w:r w:rsidRPr="00FC05B0">
        <w:rPr>
          <w:rFonts w:ascii="Times New Roman" w:eastAsia="Times New Roman" w:hAnsi="Times New Roman" w:cs="Times New Roman"/>
          <w:color w:val="000000"/>
          <w:sz w:val="27"/>
          <w:szCs w:val="27"/>
          <w:lang w:val="es-ES" w:eastAsia="fr-FR"/>
        </w:rPr>
        <w:t> —no es un latín muy difícil—, el bien se difunde. Y también la alegría se difunde. No tengáis miedo de mostrar la alegría de haber respondido a la llamada del Señor, a su elección de amor, y de testimoniar su Evangelio en el servicio a la Iglesia. Y la alegría, la verdad, es contagiosa; contagia… hace ir adelante».</w:t>
      </w:r>
      <w:bookmarkStart w:id="6" w:name="_ftnref56"/>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"_ftn56"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[56]</w:t>
      </w:r>
      <w:r w:rsidRPr="00FC05B0">
        <w:rPr>
          <w:rFonts w:ascii="Times New Roman" w:eastAsia="Times New Roman" w:hAnsi="Times New Roman" w:cs="Times New Roman"/>
          <w:color w:val="000000"/>
          <w:sz w:val="27"/>
          <w:szCs w:val="27"/>
          <w:lang w:val="fr-FR" w:eastAsia="fr-FR"/>
        </w:rPr>
        <w:fldChar w:fldCharType="end"/>
      </w:r>
      <w:bookmarkEnd w:id="6"/>
    </w:p>
    <w:p w:rsidR="00FC05B0" w:rsidRPr="00FC05B0"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lastRenderedPageBreak/>
        <w:t>Frente al testimonio contagioso de alegría, serenidad, fecundidad, ante el testimonio de la ternura y del amor, de la caridad humilde, sin prepotencia, muchos sienten el deseo de </w:t>
      </w:r>
      <w:r w:rsidRPr="00FC05B0">
        <w:rPr>
          <w:rFonts w:ascii="Times New Roman" w:eastAsia="Times New Roman" w:hAnsi="Times New Roman" w:cs="Times New Roman"/>
          <w:i/>
          <w:iCs/>
          <w:color w:val="000000"/>
          <w:sz w:val="27"/>
          <w:szCs w:val="27"/>
          <w:lang w:val="es-ES" w:eastAsia="fr-FR"/>
        </w:rPr>
        <w:t>venir y ver.</w:t>
      </w:r>
      <w:bookmarkStart w:id="7" w:name="_ftnref57"/>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"_ftn57"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[57]</w:t>
      </w:r>
      <w:r w:rsidRPr="00FC05B0">
        <w:rPr>
          <w:rFonts w:ascii="Times New Roman" w:eastAsia="Times New Roman" w:hAnsi="Times New Roman" w:cs="Times New Roman"/>
          <w:color w:val="000000"/>
          <w:sz w:val="27"/>
          <w:szCs w:val="27"/>
          <w:lang w:val="fr-FR" w:eastAsia="fr-FR"/>
        </w:rPr>
        <w:fldChar w:fldCharType="end"/>
      </w:r>
      <w:bookmarkEnd w:id="7"/>
    </w:p>
    <w:p w:rsidR="00FC05B0" w:rsidRPr="00C95C35"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t>El Papa Francisco ha indicado varias veces el</w:t>
      </w:r>
      <w:r w:rsidRPr="00FC05B0">
        <w:rPr>
          <w:rFonts w:ascii="Times New Roman" w:eastAsia="Times New Roman" w:hAnsi="Times New Roman" w:cs="Times New Roman"/>
          <w:i/>
          <w:iCs/>
          <w:color w:val="000000"/>
          <w:sz w:val="27"/>
          <w:szCs w:val="27"/>
          <w:lang w:val="es-ES" w:eastAsia="fr-FR"/>
        </w:rPr>
        <w:t> camino de la atracción</w:t>
      </w:r>
      <w:r w:rsidRPr="00FC05B0">
        <w:rPr>
          <w:rFonts w:ascii="Times New Roman" w:eastAsia="Times New Roman" w:hAnsi="Times New Roman" w:cs="Times New Roman"/>
          <w:color w:val="000000"/>
          <w:sz w:val="27"/>
          <w:szCs w:val="27"/>
          <w:lang w:val="es-ES" w:eastAsia="fr-FR"/>
        </w:rPr>
        <w:t>, del contagio, como vía para hacer crecer a la Iglesia, vía de la nueva evangelización. «La Iglesia debe ser atractiva. ¡Despertar al mundo! ¡Sean testimonio de un modo distinto de hacer, de actuar, de vivir! Es posible vivir de un modo distinto en este mundo […] Por lo tanto, esto que me espero es el testimonio».</w:t>
      </w:r>
      <w:bookmarkStart w:id="8" w:name="_ftnref58"/>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"_ftn58"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[58]</w:t>
      </w:r>
      <w:r w:rsidRPr="00FC05B0">
        <w:rPr>
          <w:rFonts w:ascii="Times New Roman" w:eastAsia="Times New Roman" w:hAnsi="Times New Roman" w:cs="Times New Roman"/>
          <w:color w:val="000000"/>
          <w:sz w:val="27"/>
          <w:szCs w:val="27"/>
          <w:lang w:val="fr-FR" w:eastAsia="fr-FR"/>
        </w:rPr>
        <w:fldChar w:fldCharType="end"/>
      </w:r>
      <w:bookmarkEnd w:id="8"/>
    </w:p>
    <w:p w:rsidR="000E33BD" w:rsidRPr="00C95C35"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p>
    <w:p w:rsidR="000E33BD" w:rsidRPr="00C95C35"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b/>
          <w:color w:val="000000"/>
          <w:sz w:val="28"/>
          <w:szCs w:val="28"/>
          <w:lang w:val="es-ES" w:eastAsia="fr-FR"/>
        </w:rPr>
      </w:pPr>
      <w:r w:rsidRPr="00AB7F7B">
        <w:rPr>
          <w:rFonts w:ascii="Times New Roman" w:eastAsia="Times New Roman" w:hAnsi="Times New Roman" w:cs="Times New Roman"/>
          <w:b/>
          <w:color w:val="000000"/>
          <w:sz w:val="24"/>
          <w:szCs w:val="24"/>
          <w:u w:val="single"/>
          <w:lang w:val="es-ES" w:eastAsia="fr-FR"/>
        </w:rPr>
        <w:t>En silencio, interiorizo:</w:t>
      </w:r>
      <w:r w:rsidR="00C95C35">
        <w:rPr>
          <w:rFonts w:ascii="Times New Roman" w:eastAsia="Times New Roman" w:hAnsi="Times New Roman" w:cs="Times New Roman"/>
          <w:b/>
          <w:color w:val="000000"/>
          <w:sz w:val="24"/>
          <w:szCs w:val="24"/>
          <w:u w:val="single"/>
          <w:lang w:val="es-ES" w:eastAsia="fr-FR"/>
        </w:rPr>
        <w:t xml:space="preserve"> </w:t>
      </w:r>
      <w:r w:rsidR="00C95C35">
        <w:rPr>
          <w:rFonts w:ascii="Times New Roman" w:eastAsia="Times New Roman" w:hAnsi="Times New Roman" w:cs="Times New Roman"/>
          <w:b/>
          <w:color w:val="000000"/>
          <w:sz w:val="28"/>
          <w:szCs w:val="28"/>
          <w:lang w:val="es-ES" w:eastAsia="fr-FR"/>
        </w:rPr>
        <w:t>¿Somos nosotras esos testigos que contagian lo que viven y que provocan el deseo de “venir y ver”.</w:t>
      </w:r>
    </w:p>
    <w:p w:rsidR="000E33BD" w:rsidRPr="00FC05B0" w:rsidRDefault="000E33BD"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p>
    <w:p w:rsidR="00FC05B0" w:rsidRPr="00FC05B0"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t>Confiándonos la tarea de </w:t>
      </w:r>
      <w:r w:rsidRPr="00FC05B0">
        <w:rPr>
          <w:rFonts w:ascii="Times New Roman" w:eastAsia="Times New Roman" w:hAnsi="Times New Roman" w:cs="Times New Roman"/>
          <w:i/>
          <w:iCs/>
          <w:color w:val="000000"/>
          <w:sz w:val="27"/>
          <w:szCs w:val="27"/>
          <w:lang w:val="es-ES" w:eastAsia="fr-FR"/>
        </w:rPr>
        <w:t>despertar el mundo</w:t>
      </w:r>
      <w:r w:rsidRPr="00FC05B0">
        <w:rPr>
          <w:rFonts w:ascii="Times New Roman" w:eastAsia="Times New Roman" w:hAnsi="Times New Roman" w:cs="Times New Roman"/>
          <w:color w:val="000000"/>
          <w:sz w:val="27"/>
          <w:szCs w:val="27"/>
          <w:lang w:val="es-ES" w:eastAsia="fr-FR"/>
        </w:rPr>
        <w:t> el Papa nos impulsa al encuentro de los hombres y mujeres de hoy a la luz de dos elementos pastorales que tienen su raíz en la novedad del Evangelio: la </w:t>
      </w:r>
      <w:r w:rsidRPr="00FC05B0">
        <w:rPr>
          <w:rFonts w:ascii="Times New Roman" w:eastAsia="Times New Roman" w:hAnsi="Times New Roman" w:cs="Times New Roman"/>
          <w:i/>
          <w:iCs/>
          <w:color w:val="000000"/>
          <w:sz w:val="27"/>
          <w:szCs w:val="27"/>
          <w:lang w:val="es-ES" w:eastAsia="fr-FR"/>
        </w:rPr>
        <w:t>cercanía </w:t>
      </w:r>
      <w:r w:rsidRPr="00FC05B0">
        <w:rPr>
          <w:rFonts w:ascii="Times New Roman" w:eastAsia="Times New Roman" w:hAnsi="Times New Roman" w:cs="Times New Roman"/>
          <w:color w:val="000000"/>
          <w:sz w:val="27"/>
          <w:szCs w:val="27"/>
          <w:lang w:val="es-ES" w:eastAsia="fr-FR"/>
        </w:rPr>
        <w:t>y el</w:t>
      </w:r>
      <w:r w:rsidRPr="00FC05B0">
        <w:rPr>
          <w:rFonts w:ascii="Times New Roman" w:eastAsia="Times New Roman" w:hAnsi="Times New Roman" w:cs="Times New Roman"/>
          <w:i/>
          <w:iCs/>
          <w:color w:val="000000"/>
          <w:sz w:val="27"/>
          <w:szCs w:val="27"/>
          <w:lang w:val="es-ES" w:eastAsia="fr-FR"/>
        </w:rPr>
        <w:t> encuentro</w:t>
      </w:r>
      <w:r w:rsidRPr="00FC05B0">
        <w:rPr>
          <w:rFonts w:ascii="Times New Roman" w:eastAsia="Times New Roman" w:hAnsi="Times New Roman" w:cs="Times New Roman"/>
          <w:color w:val="000000"/>
          <w:sz w:val="27"/>
          <w:szCs w:val="27"/>
          <w:lang w:val="es-ES" w:eastAsia="fr-FR"/>
        </w:rPr>
        <w:t>, dos modos mediante los cuales Dios mismo se ha revelado en la historia hasta la Encarnación.</w:t>
      </w:r>
    </w:p>
    <w:p w:rsidR="00FC05B0" w:rsidRPr="00FC05B0"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t>En el camino de Emaús, hacemos nuestros, como Jesús con los discípulos, las alegrías y los sufrimientos de la gente, dando «calor al corazón»,</w:t>
      </w:r>
      <w:bookmarkStart w:id="9" w:name="_ftnref59"/>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"_ftn59"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[59]</w:t>
      </w:r>
      <w:r w:rsidRPr="00FC05B0">
        <w:rPr>
          <w:rFonts w:ascii="Times New Roman" w:eastAsia="Times New Roman" w:hAnsi="Times New Roman" w:cs="Times New Roman"/>
          <w:color w:val="000000"/>
          <w:sz w:val="27"/>
          <w:szCs w:val="27"/>
          <w:lang w:val="fr-FR" w:eastAsia="fr-FR"/>
        </w:rPr>
        <w:fldChar w:fldCharType="end"/>
      </w:r>
      <w:bookmarkEnd w:id="9"/>
      <w:r w:rsidRPr="00FC05B0">
        <w:rPr>
          <w:rFonts w:ascii="Times New Roman" w:eastAsia="Times New Roman" w:hAnsi="Times New Roman" w:cs="Times New Roman"/>
          <w:color w:val="000000"/>
          <w:sz w:val="27"/>
          <w:szCs w:val="27"/>
          <w:lang w:val="es-ES" w:eastAsia="fr-FR"/>
        </w:rPr>
        <w:t> mientras esperamos con ternura al que se siente cansado, débil, para que el camino en común tenga luz y sentido en Cristo.</w:t>
      </w:r>
    </w:p>
    <w:p w:rsidR="00FC05B0" w:rsidRPr="00FC05B0"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r w:rsidRPr="00FC05B0">
        <w:rPr>
          <w:rFonts w:ascii="Times New Roman" w:eastAsia="Times New Roman" w:hAnsi="Times New Roman" w:cs="Times New Roman"/>
          <w:color w:val="000000"/>
          <w:sz w:val="27"/>
          <w:szCs w:val="27"/>
          <w:lang w:val="es-ES" w:eastAsia="fr-FR"/>
        </w:rPr>
        <w:t>Nuestro camino «madura hacia la paternidad pastoral, hacia la maternidad pastoral, y cuando un sacerdote no es padre de su comunidad, cuando una religiosa no es madre de todos aquellos con los que trabaja, se vuelve triste. Este es el problema. Por eso os digo: la raíz de la tristeza en la vida pastoral está precisamente en la falta de paternidad y maternidad, que viene de vivir mal esta consagración, que, en cambio, nos debe llevar a la fecundidad».</w:t>
      </w:r>
      <w:bookmarkStart w:id="10" w:name="_ftnref60"/>
      <w:r w:rsidRPr="00FC05B0">
        <w:rPr>
          <w:rFonts w:ascii="Times New Roman" w:eastAsia="Times New Roman" w:hAnsi="Times New Roman" w:cs="Times New Roman"/>
          <w:color w:val="000000"/>
          <w:sz w:val="27"/>
          <w:szCs w:val="27"/>
          <w:lang w:val="fr-FR" w:eastAsia="fr-FR"/>
        </w:rPr>
        <w:fldChar w:fldCharType="begin"/>
      </w:r>
      <w:r w:rsidRPr="00FC05B0">
        <w:rPr>
          <w:rFonts w:ascii="Times New Roman" w:eastAsia="Times New Roman" w:hAnsi="Times New Roman" w:cs="Times New Roman"/>
          <w:color w:val="000000"/>
          <w:sz w:val="27"/>
          <w:szCs w:val="27"/>
          <w:lang w:val="es-ES" w:eastAsia="fr-FR"/>
        </w:rPr>
        <w:instrText xml:space="preserve"> HYPERLINK "http://www.vatican.va/roman_curia/congregations/ccscrlife/documents/rc_con_ccscrlife_doc_20140202_rallegratevi-lettera-consacrati_sp.html" \l "_ftn60" \o "" </w:instrText>
      </w:r>
      <w:r w:rsidRPr="00FC05B0">
        <w:rPr>
          <w:rFonts w:ascii="Times New Roman" w:eastAsia="Times New Roman" w:hAnsi="Times New Roman" w:cs="Times New Roman"/>
          <w:color w:val="000000"/>
          <w:sz w:val="27"/>
          <w:szCs w:val="27"/>
          <w:lang w:val="fr-FR" w:eastAsia="fr-FR"/>
        </w:rPr>
        <w:fldChar w:fldCharType="separate"/>
      </w:r>
      <w:r w:rsidRPr="00FC05B0">
        <w:rPr>
          <w:rFonts w:ascii="Times New Roman" w:eastAsia="Times New Roman" w:hAnsi="Times New Roman" w:cs="Times New Roman"/>
          <w:color w:val="0000FF"/>
          <w:sz w:val="27"/>
          <w:szCs w:val="27"/>
          <w:u w:val="single"/>
          <w:lang w:val="es-ES" w:eastAsia="fr-FR"/>
        </w:rPr>
        <w:t>[60]</w:t>
      </w:r>
      <w:r w:rsidRPr="00FC05B0">
        <w:rPr>
          <w:rFonts w:ascii="Times New Roman" w:eastAsia="Times New Roman" w:hAnsi="Times New Roman" w:cs="Times New Roman"/>
          <w:color w:val="000000"/>
          <w:sz w:val="27"/>
          <w:szCs w:val="27"/>
          <w:lang w:val="fr-FR" w:eastAsia="fr-FR"/>
        </w:rPr>
        <w:fldChar w:fldCharType="end"/>
      </w:r>
      <w:bookmarkEnd w:id="10"/>
    </w:p>
    <w:p w:rsidR="00FC05B0" w:rsidRPr="00072409" w:rsidRDefault="00FC05B0" w:rsidP="00C95C35">
      <w:pPr>
        <w:pStyle w:val="Paragraphedeliste"/>
        <w:spacing w:before="100" w:beforeAutospacing="1" w:after="100" w:afterAutospacing="1" w:line="240" w:lineRule="auto"/>
        <w:jc w:val="both"/>
        <w:rPr>
          <w:rFonts w:ascii="Times New Roman" w:eastAsia="Times New Roman" w:hAnsi="Times New Roman" w:cs="Times New Roman"/>
          <w:color w:val="000000"/>
          <w:sz w:val="27"/>
          <w:szCs w:val="27"/>
          <w:lang w:val="es-ES" w:eastAsia="fr-FR"/>
        </w:rPr>
      </w:pPr>
    </w:p>
    <w:p w:rsidR="00DC53FC" w:rsidRPr="009B51EF" w:rsidRDefault="002F66D5" w:rsidP="009B51EF">
      <w:pPr>
        <w:spacing w:before="100" w:beforeAutospacing="1" w:after="100" w:afterAutospacing="1" w:line="240" w:lineRule="auto"/>
        <w:jc w:val="both"/>
        <w:rPr>
          <w:rFonts w:ascii="Times New Roman" w:eastAsia="Times New Roman" w:hAnsi="Times New Roman" w:cs="Times New Roman"/>
          <w:b/>
          <w:color w:val="000000"/>
          <w:sz w:val="28"/>
          <w:szCs w:val="28"/>
          <w:lang w:val="es-ES" w:eastAsia="fr-FR"/>
        </w:rPr>
      </w:pPr>
      <w:r w:rsidRPr="00AB7F7B">
        <w:rPr>
          <w:rFonts w:ascii="Times New Roman" w:eastAsia="Times New Roman" w:hAnsi="Times New Roman" w:cs="Times New Roman"/>
          <w:b/>
          <w:color w:val="000000"/>
          <w:sz w:val="24"/>
          <w:szCs w:val="24"/>
          <w:u w:val="single"/>
          <w:lang w:val="es-ES" w:eastAsia="fr-FR"/>
        </w:rPr>
        <w:t>En silencio, interiorizo:</w:t>
      </w:r>
      <w:r w:rsidR="00DC53FC">
        <w:rPr>
          <w:rFonts w:ascii="Times New Roman" w:eastAsia="Times New Roman" w:hAnsi="Times New Roman" w:cs="Times New Roman"/>
          <w:b/>
          <w:color w:val="000000"/>
          <w:sz w:val="24"/>
          <w:szCs w:val="24"/>
          <w:u w:val="single"/>
          <w:lang w:val="es-ES" w:eastAsia="fr-FR"/>
        </w:rPr>
        <w:t xml:space="preserve"> </w:t>
      </w:r>
      <w:r w:rsidR="000E33BD" w:rsidRPr="000E33BD">
        <w:rPr>
          <w:rFonts w:ascii="Times New Roman" w:eastAsia="Times New Roman" w:hAnsi="Times New Roman" w:cs="Times New Roman"/>
          <w:b/>
          <w:i/>
          <w:color w:val="000000"/>
          <w:sz w:val="27"/>
          <w:szCs w:val="27"/>
          <w:lang w:val="es-ES" w:eastAsia="fr-FR"/>
        </w:rPr>
        <w:t>Nuestro camino «madura hacia la paternidad pastoral, hacia la maternidad pastoral, y cuando un sacerdote no es padre de su comunidad, cuando una religiosa no es madre de todos aquellos con los que trabaja, se vuelve triste. Este es el problema. Por eso os digo: la raíz de la tristeza en la vida pastoral está precisamente en la falta de paternidad y maternidad, que viene de vivir mal esta consagración, que, en cambio, nos debe llevar a la fecundidad».</w:t>
      </w:r>
      <w:r w:rsidR="00C95C35">
        <w:rPr>
          <w:rFonts w:ascii="Times New Roman" w:eastAsia="Times New Roman" w:hAnsi="Times New Roman" w:cs="Times New Roman"/>
          <w:b/>
          <w:color w:val="000000"/>
          <w:sz w:val="28"/>
          <w:szCs w:val="28"/>
          <w:lang w:val="es-ES" w:eastAsia="fr-FR"/>
        </w:rPr>
        <w:t xml:space="preserve"> Sinceramente, ¿ESTOY AQUÍ POR MI INTERES PERSONAL O POR EL SERVICIO A LOS OTROS?</w:t>
      </w:r>
    </w:p>
    <w:p w:rsidR="00DC53FC" w:rsidRPr="00C95C35" w:rsidRDefault="008A4F5D" w:rsidP="00C95C35">
      <w:pPr>
        <w:spacing w:line="259" w:lineRule="auto"/>
        <w:ind w:firstLine="360"/>
        <w:jc w:val="both"/>
        <w:rPr>
          <w:rFonts w:ascii="Times New Roman" w:hAnsi="Times New Roman" w:cs="Times New Roman"/>
          <w:b/>
          <w:sz w:val="24"/>
          <w:szCs w:val="24"/>
          <w:lang w:val="es-ES"/>
        </w:rPr>
      </w:pPr>
      <w:r w:rsidRPr="00373F58">
        <w:rPr>
          <w:rFonts w:ascii="Times New Roman" w:hAnsi="Times New Roman" w:cs="Times New Roman"/>
          <w:b/>
          <w:sz w:val="24"/>
          <w:szCs w:val="24"/>
          <w:lang w:val="es-ES"/>
        </w:rPr>
        <w:t>3.- ¡</w:t>
      </w:r>
      <w:r w:rsidR="00DC53FC">
        <w:rPr>
          <w:rFonts w:ascii="Times New Roman" w:hAnsi="Times New Roman" w:cs="Times New Roman"/>
          <w:b/>
          <w:sz w:val="24"/>
          <w:szCs w:val="24"/>
          <w:lang w:val="es-ES"/>
        </w:rPr>
        <w:t>Oremos!</w:t>
      </w:r>
    </w:p>
    <w:p w:rsidR="00827A17" w:rsidRPr="009B51EF" w:rsidRDefault="00C95C35" w:rsidP="00C95C35">
      <w:pPr>
        <w:pStyle w:val="Paragraphedeliste"/>
        <w:numPr>
          <w:ilvl w:val="0"/>
          <w:numId w:val="7"/>
        </w:numPr>
        <w:spacing w:line="259" w:lineRule="auto"/>
        <w:jc w:val="both"/>
        <w:rPr>
          <w:rFonts w:ascii="Times New Roman" w:hAnsi="Times New Roman" w:cs="Times New Roman"/>
          <w:b/>
          <w:sz w:val="24"/>
          <w:szCs w:val="24"/>
          <w:lang w:val="es-ES"/>
        </w:rPr>
      </w:pPr>
      <w:r>
        <w:rPr>
          <w:rFonts w:ascii="Times New Roman" w:hAnsi="Times New Roman" w:cs="Times New Roman"/>
          <w:b/>
          <w:i/>
          <w:sz w:val="24"/>
          <w:szCs w:val="24"/>
          <w:lang w:val="es-ES"/>
        </w:rPr>
        <w:t>Pidamos el don de SER Misericordia: que Dios nos conceda la capacidad de despertar el mundo a través de la cercanía, del encuentro del servicio, de la serenidad, de la fecundidad y de la alegría.</w:t>
      </w:r>
    </w:p>
    <w:p w:rsidR="009B51EF" w:rsidRPr="009B51EF" w:rsidRDefault="009B51EF" w:rsidP="009B51EF">
      <w:pPr>
        <w:pStyle w:val="Paragraphedeliste"/>
        <w:spacing w:line="259" w:lineRule="auto"/>
        <w:ind w:left="1080"/>
        <w:jc w:val="both"/>
        <w:rPr>
          <w:rFonts w:ascii="Times New Roman" w:hAnsi="Times New Roman" w:cs="Times New Roman"/>
          <w:b/>
          <w:sz w:val="24"/>
          <w:szCs w:val="24"/>
          <w:lang w:val="es-ES"/>
        </w:rPr>
      </w:pPr>
    </w:p>
    <w:p w:rsidR="009B51EF" w:rsidRPr="00C95C35" w:rsidRDefault="009B51EF" w:rsidP="00C95C35">
      <w:pPr>
        <w:pStyle w:val="Paragraphedeliste"/>
        <w:numPr>
          <w:ilvl w:val="0"/>
          <w:numId w:val="7"/>
        </w:numPr>
        <w:spacing w:line="259" w:lineRule="auto"/>
        <w:jc w:val="both"/>
        <w:rPr>
          <w:rFonts w:ascii="Times New Roman" w:hAnsi="Times New Roman" w:cs="Times New Roman"/>
          <w:b/>
          <w:sz w:val="24"/>
          <w:szCs w:val="24"/>
          <w:lang w:val="es-ES"/>
        </w:rPr>
      </w:pPr>
      <w:r>
        <w:rPr>
          <w:rFonts w:ascii="Times New Roman" w:hAnsi="Times New Roman" w:cs="Times New Roman"/>
          <w:b/>
          <w:i/>
          <w:sz w:val="24"/>
          <w:szCs w:val="24"/>
          <w:lang w:val="es-ES"/>
        </w:rPr>
        <w:t>¡Danos VOCACIONES!</w:t>
      </w:r>
      <w:bookmarkStart w:id="11" w:name="_GoBack"/>
      <w:bookmarkEnd w:id="11"/>
    </w:p>
    <w:p w:rsidR="00DC53FC" w:rsidRPr="00373F58" w:rsidRDefault="00DC53FC" w:rsidP="00DC53FC">
      <w:pPr>
        <w:spacing w:line="259" w:lineRule="auto"/>
        <w:ind w:firstLine="360"/>
        <w:jc w:val="both"/>
        <w:rPr>
          <w:rFonts w:ascii="Times New Roman" w:hAnsi="Times New Roman" w:cs="Times New Roman"/>
          <w:b/>
          <w:sz w:val="24"/>
          <w:szCs w:val="24"/>
          <w:lang w:val="es-ES"/>
        </w:rPr>
      </w:pPr>
    </w:p>
    <w:p w:rsidR="008A4F5D" w:rsidRPr="00373F58" w:rsidRDefault="008A4F5D" w:rsidP="008A4F5D">
      <w:pPr>
        <w:jc w:val="both"/>
        <w:rPr>
          <w:rFonts w:ascii="Times New Roman" w:eastAsia="Times New Roman" w:hAnsi="Times New Roman" w:cs="Times New Roman"/>
          <w:b/>
          <w:color w:val="000000"/>
          <w:sz w:val="24"/>
          <w:szCs w:val="24"/>
          <w:lang w:val="es-ES" w:eastAsia="fr-FR"/>
        </w:rPr>
      </w:pPr>
    </w:p>
    <w:sectPr w:rsidR="008A4F5D" w:rsidRPr="00373F58" w:rsidSect="004F0ED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C198B"/>
    <w:multiLevelType w:val="hybridMultilevel"/>
    <w:tmpl w:val="29D05358"/>
    <w:lvl w:ilvl="0" w:tplc="93500236">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EC679A7"/>
    <w:multiLevelType w:val="hybridMultilevel"/>
    <w:tmpl w:val="2D9049C8"/>
    <w:lvl w:ilvl="0" w:tplc="1E7CDB50">
      <w:start w:val="1"/>
      <w:numFmt w:val="decimal"/>
      <w:lvlText w:val="%1."/>
      <w:lvlJc w:val="left"/>
      <w:pPr>
        <w:ind w:left="720" w:hanging="360"/>
      </w:pPr>
      <w:rPr>
        <w:rFonts w:eastAsiaTheme="minorHAnsi"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8C277B"/>
    <w:multiLevelType w:val="hybridMultilevel"/>
    <w:tmpl w:val="85EC55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6ED0"/>
    <w:rsid w:val="00072409"/>
    <w:rsid w:val="000E33BD"/>
    <w:rsid w:val="0012022D"/>
    <w:rsid w:val="001B5DBF"/>
    <w:rsid w:val="001B78CB"/>
    <w:rsid w:val="002578D2"/>
    <w:rsid w:val="002B7338"/>
    <w:rsid w:val="002F66D5"/>
    <w:rsid w:val="00340927"/>
    <w:rsid w:val="00347C73"/>
    <w:rsid w:val="00373F58"/>
    <w:rsid w:val="003A132A"/>
    <w:rsid w:val="003A51C6"/>
    <w:rsid w:val="004B7ED1"/>
    <w:rsid w:val="004F0EDA"/>
    <w:rsid w:val="00522B35"/>
    <w:rsid w:val="00550DFF"/>
    <w:rsid w:val="0067091E"/>
    <w:rsid w:val="00732468"/>
    <w:rsid w:val="007D49FE"/>
    <w:rsid w:val="00827A17"/>
    <w:rsid w:val="008747A1"/>
    <w:rsid w:val="008A4F5D"/>
    <w:rsid w:val="0091547D"/>
    <w:rsid w:val="009507DB"/>
    <w:rsid w:val="0099206F"/>
    <w:rsid w:val="009B51EF"/>
    <w:rsid w:val="009E28F2"/>
    <w:rsid w:val="00A10C9F"/>
    <w:rsid w:val="00A309D2"/>
    <w:rsid w:val="00A738F9"/>
    <w:rsid w:val="00AB7F7B"/>
    <w:rsid w:val="00AE2D55"/>
    <w:rsid w:val="00B14B3A"/>
    <w:rsid w:val="00B6198D"/>
    <w:rsid w:val="00B6219D"/>
    <w:rsid w:val="00BA5395"/>
    <w:rsid w:val="00C42FA5"/>
    <w:rsid w:val="00C95C35"/>
    <w:rsid w:val="00CA1184"/>
    <w:rsid w:val="00D63B81"/>
    <w:rsid w:val="00D67218"/>
    <w:rsid w:val="00DC53FC"/>
    <w:rsid w:val="00E31306"/>
    <w:rsid w:val="00EA24B5"/>
    <w:rsid w:val="00EC16BC"/>
    <w:rsid w:val="00EF061B"/>
    <w:rsid w:val="00F65D91"/>
    <w:rsid w:val="00F87F0B"/>
    <w:rsid w:val="00FC05B0"/>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939</Words>
  <Characters>5169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42</cp:revision>
  <dcterms:created xsi:type="dcterms:W3CDTF">2015-04-28T21:46:00Z</dcterms:created>
  <dcterms:modified xsi:type="dcterms:W3CDTF">2015-10-26T16:24:00Z</dcterms:modified>
</cp:coreProperties>
</file>