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BC" w:rsidRPr="00565EFE" w:rsidRDefault="003852BF">
      <w:pPr>
        <w:rPr>
          <w:sz w:val="24"/>
          <w:szCs w:val="24"/>
        </w:rPr>
      </w:pPr>
      <w:r w:rsidRPr="00565EFE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-47767</wp:posOffset>
            </wp:positionH>
            <wp:positionV relativeFrom="paragraph">
              <wp:posOffset>587</wp:posOffset>
            </wp:positionV>
            <wp:extent cx="3905885" cy="3905885"/>
            <wp:effectExtent l="0" t="0" r="0" b="0"/>
            <wp:wrapSquare wrapText="bothSides"/>
            <wp:docPr id="1" name="Imagen 1" descr="silencio, se sueÃ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encio, se sueÃ±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2BF" w:rsidRPr="00565EFE" w:rsidRDefault="003852BF" w:rsidP="003852BF">
      <w:pPr>
        <w:jc w:val="center"/>
        <w:rPr>
          <w:rFonts w:ascii="Fontastique" w:hAnsi="Fontastique"/>
          <w:color w:val="2E74B5" w:themeColor="accent1" w:themeShade="BF"/>
          <w:sz w:val="24"/>
          <w:szCs w:val="24"/>
        </w:rPr>
      </w:pPr>
    </w:p>
    <w:p w:rsidR="003852BF" w:rsidRPr="00565EFE" w:rsidRDefault="003852BF" w:rsidP="003852BF">
      <w:pPr>
        <w:jc w:val="center"/>
        <w:rPr>
          <w:rFonts w:ascii="Fontastique" w:hAnsi="Fontastique"/>
          <w:b/>
          <w:color w:val="7F7F7F" w:themeColor="text1" w:themeTint="80"/>
          <w:sz w:val="24"/>
          <w:szCs w:val="24"/>
        </w:rPr>
      </w:pPr>
      <w:r w:rsidRPr="00565EFE">
        <w:rPr>
          <w:rFonts w:ascii="Fontastique" w:hAnsi="Fontastique"/>
          <w:b/>
          <w:color w:val="7F7F7F" w:themeColor="text1" w:themeTint="80"/>
          <w:sz w:val="24"/>
          <w:szCs w:val="24"/>
        </w:rPr>
        <w:t>Soñemos juntas el PRESENTE</w:t>
      </w:r>
    </w:p>
    <w:p w:rsidR="003852BF" w:rsidRPr="00565EFE" w:rsidRDefault="003852BF" w:rsidP="003852BF">
      <w:pPr>
        <w:jc w:val="right"/>
        <w:rPr>
          <w:rFonts w:ascii="Fontastique" w:hAnsi="Fontastique"/>
          <w:b/>
          <w:color w:val="7F7F7F" w:themeColor="text1" w:themeTint="80"/>
          <w:sz w:val="24"/>
          <w:szCs w:val="24"/>
        </w:rPr>
      </w:pPr>
    </w:p>
    <w:p w:rsidR="003852BF" w:rsidRPr="00565EFE" w:rsidRDefault="003852BF" w:rsidP="003852BF">
      <w:pPr>
        <w:jc w:val="center"/>
        <w:rPr>
          <w:rFonts w:ascii="Fontastique" w:hAnsi="Fontastique"/>
          <w:color w:val="7F7F7F" w:themeColor="text1" w:themeTint="80"/>
          <w:sz w:val="24"/>
          <w:szCs w:val="24"/>
        </w:rPr>
      </w:pPr>
      <w:r w:rsidRPr="00565EFE">
        <w:rPr>
          <w:rFonts w:ascii="Fontastique" w:hAnsi="Fontastique"/>
          <w:color w:val="7F7F7F" w:themeColor="text1" w:themeTint="80"/>
          <w:sz w:val="24"/>
          <w:szCs w:val="24"/>
        </w:rPr>
        <w:t xml:space="preserve">                                                                  Retiro Septiembre</w:t>
      </w:r>
    </w:p>
    <w:p w:rsidR="003852BF" w:rsidRPr="00565EFE" w:rsidRDefault="003852BF" w:rsidP="003852BF">
      <w:pPr>
        <w:jc w:val="right"/>
        <w:rPr>
          <w:rFonts w:ascii="Fontastique" w:hAnsi="Fontastique"/>
          <w:color w:val="7F7F7F" w:themeColor="text1" w:themeTint="80"/>
          <w:sz w:val="24"/>
          <w:szCs w:val="24"/>
        </w:rPr>
      </w:pPr>
      <w:r w:rsidRPr="00565EFE">
        <w:rPr>
          <w:rFonts w:ascii="Fontastique" w:hAnsi="Fontastique"/>
          <w:color w:val="7F7F7F" w:themeColor="text1" w:themeTint="80"/>
          <w:sz w:val="24"/>
          <w:szCs w:val="24"/>
        </w:rPr>
        <w:t xml:space="preserve">Maricarmen Ferrero </w:t>
      </w:r>
      <w:proofErr w:type="spellStart"/>
      <w:r w:rsidRPr="00565EFE">
        <w:rPr>
          <w:rFonts w:ascii="Fontastique" w:hAnsi="Fontastique"/>
          <w:color w:val="7F7F7F" w:themeColor="text1" w:themeTint="80"/>
          <w:sz w:val="24"/>
          <w:szCs w:val="24"/>
        </w:rPr>
        <w:t>hcsa</w:t>
      </w:r>
      <w:proofErr w:type="spellEnd"/>
    </w:p>
    <w:p w:rsidR="00175B4B" w:rsidRPr="00565EFE" w:rsidRDefault="00175B4B" w:rsidP="003852BF">
      <w:pPr>
        <w:jc w:val="both"/>
        <w:rPr>
          <w:rFonts w:ascii="Maiandra GD" w:hAnsi="Maiandra GD"/>
          <w:sz w:val="24"/>
          <w:szCs w:val="24"/>
        </w:rPr>
      </w:pPr>
    </w:p>
    <w:p w:rsidR="003852BF" w:rsidRPr="00565EFE" w:rsidRDefault="007B14A7" w:rsidP="003852BF">
      <w:pPr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lastRenderedPageBreak/>
        <w:t>Esta mañana, mientras iba en el autobús de la ciudad en la que resido, ha subido una señora con una gran bolsa roja</w:t>
      </w:r>
      <w:r w:rsidR="00534C5A" w:rsidRPr="00565EFE">
        <w:rPr>
          <w:rFonts w:ascii="Maiandra GD" w:hAnsi="Maiandra GD"/>
          <w:sz w:val="24"/>
          <w:szCs w:val="24"/>
        </w:rPr>
        <w:t xml:space="preserve"> de un conocido centro comercial</w:t>
      </w:r>
      <w:r w:rsidRPr="00565EFE">
        <w:rPr>
          <w:rFonts w:ascii="Maiandra GD" w:hAnsi="Maiandra GD"/>
          <w:sz w:val="24"/>
          <w:szCs w:val="24"/>
        </w:rPr>
        <w:t>; se movía con dificultad</w:t>
      </w:r>
      <w:r w:rsidR="00534C5A" w:rsidRPr="00565EFE">
        <w:rPr>
          <w:rFonts w:ascii="Maiandra GD" w:hAnsi="Maiandra GD"/>
          <w:sz w:val="24"/>
          <w:szCs w:val="24"/>
        </w:rPr>
        <w:t xml:space="preserve">, y para poder sentarse ha puesto la bolsa casi en mi rostro. ¡Sorpresa!, en la bolsa, con grandes letras, se leía un mensaje: </w:t>
      </w:r>
      <w:r w:rsidR="00534C5A" w:rsidRPr="00565EFE">
        <w:rPr>
          <w:rFonts w:ascii="Maiandra GD" w:hAnsi="Maiandra GD"/>
          <w:i/>
          <w:sz w:val="24"/>
          <w:szCs w:val="24"/>
        </w:rPr>
        <w:t xml:space="preserve">“Los sueños no ocupan lugar”. </w:t>
      </w:r>
      <w:r w:rsidR="00534C5A" w:rsidRPr="00565EFE">
        <w:rPr>
          <w:rFonts w:ascii="Maiandra GD" w:hAnsi="Maiandra GD"/>
          <w:sz w:val="24"/>
          <w:szCs w:val="24"/>
        </w:rPr>
        <w:t>Inmediatamente, me ha evocado el tema de nuestro próximo Capítulo General: “Soñemos juntas el futuro”</w:t>
      </w:r>
    </w:p>
    <w:p w:rsidR="001D26BD" w:rsidRPr="00565EFE" w:rsidRDefault="001D26BD" w:rsidP="003852BF">
      <w:pPr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Desde el silencio, he dejado que resonaran en mi interior las palabras: sueño y futuro.</w:t>
      </w:r>
    </w:p>
    <w:p w:rsidR="001D26BD" w:rsidRPr="00565EFE" w:rsidRDefault="001D26BD" w:rsidP="003852BF">
      <w:pPr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“Sueño”, me ha evocado la ternura de Dios, ha resonado con fuerza el anhelo de utopía, de profundidad y confianza total en el Dios de Jesús, que es un “empedernido” soñador:</w:t>
      </w:r>
    </w:p>
    <w:p w:rsidR="001D26BD" w:rsidRPr="00CD221A" w:rsidRDefault="001D26BD" w:rsidP="001D26BD">
      <w:pPr>
        <w:pStyle w:val="Prrafodelista"/>
        <w:numPr>
          <w:ilvl w:val="0"/>
          <w:numId w:val="1"/>
        </w:numPr>
        <w:ind w:left="284" w:hanging="284"/>
        <w:jc w:val="both"/>
        <w:rPr>
          <w:rFonts w:ascii="Maiandra GD" w:hAnsi="Maiandra GD"/>
          <w:i/>
          <w:sz w:val="20"/>
          <w:szCs w:val="20"/>
        </w:rPr>
      </w:pPr>
      <w:r w:rsidRPr="00565EFE">
        <w:rPr>
          <w:rFonts w:ascii="Maiandra GD" w:hAnsi="Maiandra GD"/>
          <w:i/>
          <w:sz w:val="24"/>
          <w:szCs w:val="24"/>
        </w:rPr>
        <w:t xml:space="preserve">El polvo de la ciudad encaramada la pisarán los pies del oprimido, las pisadas de los desvalidos. </w:t>
      </w:r>
      <w:r w:rsidRPr="00CD221A">
        <w:rPr>
          <w:rFonts w:ascii="Maiandra GD" w:hAnsi="Maiandra GD"/>
          <w:i/>
          <w:sz w:val="20"/>
          <w:szCs w:val="20"/>
        </w:rPr>
        <w:t>(</w:t>
      </w:r>
      <w:proofErr w:type="spellStart"/>
      <w:r w:rsidRPr="00CD221A">
        <w:rPr>
          <w:rFonts w:ascii="Maiandra GD" w:hAnsi="Maiandra GD"/>
          <w:i/>
          <w:sz w:val="20"/>
          <w:szCs w:val="20"/>
        </w:rPr>
        <w:t>Is</w:t>
      </w:r>
      <w:proofErr w:type="spellEnd"/>
      <w:r w:rsidRPr="00CD221A">
        <w:rPr>
          <w:rFonts w:ascii="Maiandra GD" w:hAnsi="Maiandra GD"/>
          <w:i/>
          <w:sz w:val="20"/>
          <w:szCs w:val="20"/>
        </w:rPr>
        <w:t xml:space="preserve"> 26,6)</w:t>
      </w:r>
    </w:p>
    <w:p w:rsidR="001D26BD" w:rsidRPr="00565EFE" w:rsidRDefault="001D26BD" w:rsidP="001D26BD">
      <w:pPr>
        <w:pStyle w:val="Prrafodelista"/>
        <w:numPr>
          <w:ilvl w:val="0"/>
          <w:numId w:val="1"/>
        </w:numPr>
        <w:ind w:left="284" w:hanging="284"/>
        <w:jc w:val="both"/>
        <w:rPr>
          <w:rFonts w:ascii="Maiandra GD" w:hAnsi="Maiandra GD"/>
          <w:i/>
          <w:sz w:val="24"/>
          <w:szCs w:val="24"/>
        </w:rPr>
      </w:pPr>
      <w:r w:rsidRPr="00565EFE">
        <w:rPr>
          <w:rFonts w:ascii="Maiandra GD" w:hAnsi="Maiandra GD"/>
          <w:i/>
          <w:sz w:val="24"/>
          <w:szCs w:val="24"/>
        </w:rPr>
        <w:t xml:space="preserve">He bajado para llevarlos a una tierra que mana leche y miel. </w:t>
      </w:r>
      <w:r w:rsidRPr="00CD221A">
        <w:rPr>
          <w:rFonts w:ascii="Maiandra GD" w:hAnsi="Maiandra GD"/>
          <w:i/>
          <w:sz w:val="20"/>
          <w:szCs w:val="20"/>
        </w:rPr>
        <w:t>(Ex 3,8)</w:t>
      </w:r>
    </w:p>
    <w:p w:rsidR="001D26BD" w:rsidRPr="00565EFE" w:rsidRDefault="004A1CB9" w:rsidP="001D26BD">
      <w:pPr>
        <w:pStyle w:val="Prrafodelista"/>
        <w:numPr>
          <w:ilvl w:val="0"/>
          <w:numId w:val="1"/>
        </w:numPr>
        <w:ind w:left="284" w:hanging="284"/>
        <w:jc w:val="both"/>
        <w:rPr>
          <w:rFonts w:ascii="Maiandra GD" w:hAnsi="Maiandra GD"/>
          <w:i/>
          <w:sz w:val="24"/>
          <w:szCs w:val="24"/>
        </w:rPr>
      </w:pPr>
      <w:r w:rsidRPr="00565EFE">
        <w:rPr>
          <w:rFonts w:ascii="Maiandra GD" w:hAnsi="Maiandra GD"/>
          <w:i/>
          <w:sz w:val="24"/>
          <w:szCs w:val="24"/>
        </w:rPr>
        <w:t xml:space="preserve">Yo el Señor que soy el primero, yo estoy con los últimos. </w:t>
      </w:r>
      <w:r w:rsidRPr="00CD221A">
        <w:rPr>
          <w:rFonts w:ascii="Maiandra GD" w:hAnsi="Maiandra GD"/>
          <w:i/>
          <w:sz w:val="20"/>
          <w:szCs w:val="20"/>
        </w:rPr>
        <w:t>(</w:t>
      </w:r>
      <w:proofErr w:type="spellStart"/>
      <w:r w:rsidRPr="00CD221A">
        <w:rPr>
          <w:rFonts w:ascii="Maiandra GD" w:hAnsi="Maiandra GD"/>
          <w:i/>
          <w:sz w:val="20"/>
          <w:szCs w:val="20"/>
        </w:rPr>
        <w:t>Is</w:t>
      </w:r>
      <w:proofErr w:type="spellEnd"/>
      <w:r w:rsidRPr="00CD221A">
        <w:rPr>
          <w:rFonts w:ascii="Maiandra GD" w:hAnsi="Maiandra GD"/>
          <w:i/>
          <w:sz w:val="20"/>
          <w:szCs w:val="20"/>
        </w:rPr>
        <w:t xml:space="preserve"> 41,4)</w:t>
      </w:r>
    </w:p>
    <w:p w:rsidR="004A1CB9" w:rsidRPr="00CD221A" w:rsidRDefault="004A1CB9" w:rsidP="00E80AD0">
      <w:pPr>
        <w:pStyle w:val="Prrafodelista"/>
        <w:numPr>
          <w:ilvl w:val="0"/>
          <w:numId w:val="1"/>
        </w:numPr>
        <w:ind w:left="284" w:hanging="284"/>
        <w:jc w:val="both"/>
        <w:rPr>
          <w:rFonts w:ascii="Maiandra GD" w:hAnsi="Maiandra GD"/>
          <w:i/>
          <w:sz w:val="20"/>
          <w:szCs w:val="20"/>
        </w:rPr>
      </w:pPr>
      <w:r w:rsidRPr="00565EFE">
        <w:rPr>
          <w:rFonts w:ascii="Maiandra GD" w:hAnsi="Maiandra GD"/>
          <w:i/>
          <w:sz w:val="24"/>
          <w:szCs w:val="24"/>
        </w:rPr>
        <w:t>Los pobres y los indigentes buscaran agua y no la hay. Yo el Dios de Israe</w:t>
      </w:r>
      <w:r w:rsidR="00E80AD0" w:rsidRPr="00565EFE">
        <w:rPr>
          <w:rFonts w:ascii="Maiandra GD" w:hAnsi="Maiandra GD"/>
          <w:i/>
          <w:sz w:val="24"/>
          <w:szCs w:val="24"/>
        </w:rPr>
        <w:t>l, no los abandonaré</w:t>
      </w:r>
      <w:r w:rsidRPr="00565EFE">
        <w:rPr>
          <w:rFonts w:ascii="Maiandra GD" w:hAnsi="Maiandra GD"/>
          <w:i/>
          <w:sz w:val="24"/>
          <w:szCs w:val="24"/>
        </w:rPr>
        <w:t>. Alumbraré ríos y dunas, transformaré el desierto en estanque y el yermo en fuentes de agua</w:t>
      </w:r>
      <w:r w:rsidR="00E80AD0" w:rsidRPr="00565EFE">
        <w:rPr>
          <w:rFonts w:ascii="Maiandra GD" w:hAnsi="Maiandra GD"/>
          <w:i/>
          <w:sz w:val="24"/>
          <w:szCs w:val="24"/>
        </w:rPr>
        <w:t xml:space="preserve">, </w:t>
      </w:r>
      <w:r w:rsidR="00E80AD0" w:rsidRPr="00CD221A">
        <w:rPr>
          <w:rFonts w:ascii="Maiandra GD" w:hAnsi="Maiandra GD"/>
          <w:i/>
          <w:sz w:val="20"/>
          <w:szCs w:val="20"/>
        </w:rPr>
        <w:t>(</w:t>
      </w:r>
      <w:proofErr w:type="spellStart"/>
      <w:r w:rsidR="00E80AD0" w:rsidRPr="00CD221A">
        <w:rPr>
          <w:rFonts w:ascii="Maiandra GD" w:hAnsi="Maiandra GD"/>
          <w:i/>
          <w:sz w:val="20"/>
          <w:szCs w:val="20"/>
        </w:rPr>
        <w:t>Is</w:t>
      </w:r>
      <w:proofErr w:type="spellEnd"/>
      <w:r w:rsidR="00E80AD0" w:rsidRPr="00CD221A">
        <w:rPr>
          <w:rFonts w:ascii="Maiandra GD" w:hAnsi="Maiandra GD"/>
          <w:i/>
          <w:sz w:val="20"/>
          <w:szCs w:val="20"/>
        </w:rPr>
        <w:t xml:space="preserve"> 41,17-19)</w:t>
      </w:r>
    </w:p>
    <w:p w:rsidR="004A1CB9" w:rsidRPr="00CD221A" w:rsidRDefault="004A1CB9" w:rsidP="001D26BD">
      <w:pPr>
        <w:pStyle w:val="Prrafodelista"/>
        <w:numPr>
          <w:ilvl w:val="0"/>
          <w:numId w:val="1"/>
        </w:numPr>
        <w:ind w:left="284" w:hanging="284"/>
        <w:jc w:val="both"/>
        <w:rPr>
          <w:rFonts w:ascii="Maiandra GD" w:hAnsi="Maiandra GD"/>
          <w:i/>
          <w:sz w:val="20"/>
          <w:szCs w:val="20"/>
        </w:rPr>
      </w:pPr>
      <w:r w:rsidRPr="00565EFE">
        <w:rPr>
          <w:rFonts w:ascii="Maiandra GD" w:hAnsi="Maiandra GD"/>
          <w:i/>
          <w:sz w:val="24"/>
          <w:szCs w:val="24"/>
        </w:rPr>
        <w:t xml:space="preserve">Y haré de la vida FIESTA. </w:t>
      </w:r>
      <w:r w:rsidR="00E80AD0" w:rsidRPr="00565EFE">
        <w:rPr>
          <w:rFonts w:ascii="Maiandra GD" w:hAnsi="Maiandra GD"/>
          <w:i/>
          <w:sz w:val="24"/>
          <w:szCs w:val="24"/>
        </w:rPr>
        <w:t xml:space="preserve">El Señor ofrece a todos los pueblos un festín de manjares suculentos y vinos de solera </w:t>
      </w:r>
      <w:r w:rsidR="00E80AD0" w:rsidRPr="00CD221A">
        <w:rPr>
          <w:rFonts w:ascii="Maiandra GD" w:hAnsi="Maiandra GD"/>
          <w:i/>
          <w:sz w:val="20"/>
          <w:szCs w:val="20"/>
        </w:rPr>
        <w:t>(</w:t>
      </w:r>
      <w:proofErr w:type="spellStart"/>
      <w:r w:rsidR="00E80AD0" w:rsidRPr="00CD221A">
        <w:rPr>
          <w:rFonts w:ascii="Maiandra GD" w:hAnsi="Maiandra GD"/>
          <w:i/>
          <w:sz w:val="20"/>
          <w:szCs w:val="20"/>
        </w:rPr>
        <w:t>Is</w:t>
      </w:r>
      <w:proofErr w:type="spellEnd"/>
      <w:r w:rsidR="00E80AD0" w:rsidRPr="00CD221A">
        <w:rPr>
          <w:rFonts w:ascii="Maiandra GD" w:hAnsi="Maiandra GD"/>
          <w:i/>
          <w:sz w:val="20"/>
          <w:szCs w:val="20"/>
        </w:rPr>
        <w:t xml:space="preserve"> 25, 6)</w:t>
      </w:r>
    </w:p>
    <w:p w:rsidR="004A1CB9" w:rsidRPr="00565EFE" w:rsidRDefault="00E80AD0" w:rsidP="004A1CB9">
      <w:pPr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Este es nuestro Dios.</w:t>
      </w:r>
      <w:r w:rsidR="004A1CB9" w:rsidRPr="00565EFE">
        <w:rPr>
          <w:rFonts w:ascii="Maiandra GD" w:hAnsi="Maiandra GD"/>
          <w:sz w:val="24"/>
          <w:szCs w:val="24"/>
        </w:rPr>
        <w:t xml:space="preserve"> </w:t>
      </w:r>
      <w:r w:rsidRPr="00565EFE">
        <w:rPr>
          <w:rFonts w:ascii="Maiandra GD" w:hAnsi="Maiandra GD"/>
          <w:sz w:val="24"/>
          <w:szCs w:val="24"/>
        </w:rPr>
        <w:t xml:space="preserve">Ahí, junto Al que Sueña, me acurruco en ese espacio donde habita la Quietud, acogiendo el vacío </w:t>
      </w:r>
      <w:r w:rsidRPr="00565EFE">
        <w:rPr>
          <w:rFonts w:ascii="Maiandra GD" w:hAnsi="Maiandra GD"/>
          <w:sz w:val="24"/>
          <w:szCs w:val="24"/>
        </w:rPr>
        <w:lastRenderedPageBreak/>
        <w:t xml:space="preserve">pleno… </w:t>
      </w:r>
      <w:r w:rsidR="004A1CB9" w:rsidRPr="00565EFE">
        <w:rPr>
          <w:rFonts w:ascii="Maiandra GD" w:hAnsi="Maiandra GD"/>
          <w:sz w:val="24"/>
          <w:szCs w:val="24"/>
        </w:rPr>
        <w:t xml:space="preserve"> </w:t>
      </w:r>
      <w:r w:rsidRPr="00565EFE">
        <w:rPr>
          <w:rFonts w:ascii="Maiandra GD" w:hAnsi="Maiandra GD"/>
          <w:sz w:val="24"/>
          <w:szCs w:val="24"/>
        </w:rPr>
        <w:t>y sueño</w:t>
      </w:r>
      <w:r w:rsidR="00E94FA4">
        <w:rPr>
          <w:rFonts w:ascii="Maiandra GD" w:hAnsi="Maiandra GD"/>
          <w:sz w:val="24"/>
          <w:szCs w:val="24"/>
        </w:rPr>
        <w:t>,</w:t>
      </w:r>
      <w:r w:rsidRPr="00565EFE">
        <w:rPr>
          <w:rFonts w:ascii="Maiandra GD" w:hAnsi="Maiandra GD"/>
          <w:sz w:val="24"/>
          <w:szCs w:val="24"/>
        </w:rPr>
        <w:t xml:space="preserve"> que me hago </w:t>
      </w:r>
      <w:r w:rsidR="00E94FA4">
        <w:rPr>
          <w:rFonts w:ascii="Maiandra GD" w:hAnsi="Maiandra GD"/>
          <w:sz w:val="24"/>
          <w:szCs w:val="24"/>
        </w:rPr>
        <w:t>una con Ese empedernido Soñador</w:t>
      </w:r>
      <w:r w:rsidRPr="00565EFE">
        <w:rPr>
          <w:rFonts w:ascii="Maiandra GD" w:hAnsi="Maiandra GD"/>
          <w:sz w:val="24"/>
          <w:szCs w:val="24"/>
        </w:rPr>
        <w:t xml:space="preserve"> que sustenta mis sueños y me lleva de la mano</w:t>
      </w:r>
      <w:r w:rsidR="00B36706" w:rsidRPr="00565EFE">
        <w:rPr>
          <w:rFonts w:ascii="Maiandra GD" w:hAnsi="Maiandra GD"/>
          <w:sz w:val="24"/>
          <w:szCs w:val="24"/>
        </w:rPr>
        <w:t>, para</w:t>
      </w:r>
      <w:r w:rsidRPr="00565EFE">
        <w:rPr>
          <w:rFonts w:ascii="Maiandra GD" w:hAnsi="Maiandra GD"/>
          <w:sz w:val="24"/>
          <w:szCs w:val="24"/>
        </w:rPr>
        <w:t xml:space="preserve"> juntos, espolvorear de sueños la vida y pintar un trocito de mundo color esperanza.</w:t>
      </w:r>
    </w:p>
    <w:p w:rsidR="00C55B0F" w:rsidRPr="00565EFE" w:rsidRDefault="00C55B0F" w:rsidP="00CD221A">
      <w:pPr>
        <w:spacing w:after="0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Y desde el Silencio que sueña, acojo la palabra “futuro”. Algo en mi interior chirría, es como si la palabra me sacara de ese “espacio” que sabe a Presencia y presente.</w:t>
      </w:r>
    </w:p>
    <w:p w:rsidR="00C55B0F" w:rsidRPr="00565EFE" w:rsidRDefault="00C55B0F" w:rsidP="00CD221A">
      <w:pPr>
        <w:spacing w:after="0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Reconozco que no me gusta volver al pasado, quizás, porque ya no existe, ni me gusta detenerme mucho en un futuro imaginario, porque lo desconozco</w:t>
      </w:r>
      <w:r w:rsidR="00175B4B" w:rsidRPr="00565EFE">
        <w:rPr>
          <w:rFonts w:ascii="Maiandra GD" w:hAnsi="Maiandra GD"/>
          <w:sz w:val="24"/>
          <w:szCs w:val="24"/>
        </w:rPr>
        <w:t>, y todo lo que pueda imaginar de él, es fruto de mi mente y de las necesidades, más o menos encubiertas de mi insaciable ego.</w:t>
      </w:r>
    </w:p>
    <w:p w:rsidR="00EA0959" w:rsidRPr="00565EFE" w:rsidRDefault="00EA0959" w:rsidP="00CD221A">
      <w:pPr>
        <w:spacing w:after="0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En ese “</w:t>
      </w:r>
      <w:r w:rsidRPr="00565EFE">
        <w:rPr>
          <w:rFonts w:ascii="Maiandra GD" w:hAnsi="Maiandra GD"/>
          <w:i/>
          <w:sz w:val="24"/>
          <w:szCs w:val="24"/>
        </w:rPr>
        <w:t xml:space="preserve">espacio interior del </w:t>
      </w:r>
      <w:r w:rsidRPr="00565EFE">
        <w:rPr>
          <w:rFonts w:ascii="Maiandra GD" w:hAnsi="Maiandra GD"/>
          <w:sz w:val="24"/>
          <w:szCs w:val="24"/>
        </w:rPr>
        <w:t xml:space="preserve"> </w:t>
      </w:r>
      <w:r w:rsidRPr="00565EFE">
        <w:rPr>
          <w:rFonts w:ascii="Maiandra GD" w:hAnsi="Maiandra GD"/>
          <w:i/>
          <w:sz w:val="24"/>
          <w:szCs w:val="24"/>
        </w:rPr>
        <w:t xml:space="preserve">Silencio”, como dice </w:t>
      </w:r>
      <w:proofErr w:type="spellStart"/>
      <w:r w:rsidRPr="00565EFE">
        <w:rPr>
          <w:rFonts w:ascii="Maiandra GD" w:hAnsi="Maiandra GD"/>
          <w:i/>
          <w:sz w:val="24"/>
          <w:szCs w:val="24"/>
        </w:rPr>
        <w:t>Etty</w:t>
      </w:r>
      <w:proofErr w:type="spellEnd"/>
      <w:r w:rsidRPr="00565EFE">
        <w:rPr>
          <w:rFonts w:ascii="Maiandra GD" w:hAnsi="Maiandra GD"/>
          <w:i/>
          <w:sz w:val="24"/>
          <w:szCs w:val="24"/>
        </w:rPr>
        <w:t xml:space="preserve"> </w:t>
      </w:r>
      <w:proofErr w:type="spellStart"/>
      <w:r w:rsidRPr="00565EFE">
        <w:rPr>
          <w:rFonts w:ascii="Maiandra GD" w:hAnsi="Maiandra GD"/>
          <w:i/>
          <w:sz w:val="24"/>
          <w:szCs w:val="24"/>
        </w:rPr>
        <w:t>Hillesum</w:t>
      </w:r>
      <w:proofErr w:type="spellEnd"/>
      <w:r w:rsidRPr="00565EFE">
        <w:rPr>
          <w:rFonts w:ascii="Maiandra GD" w:hAnsi="Maiandra GD"/>
          <w:i/>
          <w:sz w:val="24"/>
          <w:szCs w:val="24"/>
        </w:rPr>
        <w:t xml:space="preserve">, </w:t>
      </w:r>
      <w:r w:rsidRPr="00565EFE">
        <w:rPr>
          <w:rFonts w:ascii="Maiandra GD" w:hAnsi="Maiandra GD"/>
          <w:sz w:val="24"/>
          <w:szCs w:val="24"/>
        </w:rPr>
        <w:t>me abro a abrazar el presente y sujetarme fuerte a la Presencia, que siempre es Presente. Cada día, c</w:t>
      </w:r>
      <w:r w:rsidR="00B36706" w:rsidRPr="00565EFE">
        <w:rPr>
          <w:rFonts w:ascii="Maiandra GD" w:hAnsi="Maiandra GD"/>
          <w:sz w:val="24"/>
          <w:szCs w:val="24"/>
        </w:rPr>
        <w:t>ada instante…en el aquí y ahora</w:t>
      </w:r>
      <w:r w:rsidRPr="00565EFE">
        <w:rPr>
          <w:rFonts w:ascii="Maiandra GD" w:hAnsi="Maiandra GD"/>
          <w:sz w:val="24"/>
          <w:szCs w:val="24"/>
        </w:rPr>
        <w:t xml:space="preserve"> que siempre es plen</w:t>
      </w:r>
      <w:r w:rsidR="0086386A" w:rsidRPr="00565EFE">
        <w:rPr>
          <w:rFonts w:ascii="Maiandra GD" w:hAnsi="Maiandra GD"/>
          <w:sz w:val="24"/>
          <w:szCs w:val="24"/>
        </w:rPr>
        <w:t>o, porque permite que emerja el Misterio de lo Real; Lo Que Es.</w:t>
      </w:r>
    </w:p>
    <w:p w:rsidR="0086386A" w:rsidRPr="00565EFE" w:rsidRDefault="0086386A" w:rsidP="004A1CB9">
      <w:pPr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Es cierto, que mi mente, mi ego insaciable, me trasladan, con más frecuencia de la deseada, a esos espacios donde una añora los ajos y cebollas de un pasado, que mi yo mental cree que fue mejor, o me lleva a un futuro desconocido que hace que me viva intranquila, porque termino creyéndome, que cuando tenga…o viva no sé qué cosas, seré más feliz, olvidándome</w:t>
      </w:r>
      <w:r w:rsidR="00E94FA4">
        <w:rPr>
          <w:rFonts w:ascii="Maiandra GD" w:hAnsi="Maiandra GD"/>
          <w:sz w:val="24"/>
          <w:szCs w:val="24"/>
        </w:rPr>
        <w:t>,</w:t>
      </w:r>
      <w:r w:rsidRPr="00565EFE">
        <w:rPr>
          <w:rFonts w:ascii="Maiandra GD" w:hAnsi="Maiandra GD"/>
          <w:sz w:val="24"/>
          <w:szCs w:val="24"/>
        </w:rPr>
        <w:t xml:space="preserve"> que el presente es la plenitud de la felicidad que ya soy, y que TODO ES en este aquí y ahora.</w:t>
      </w:r>
    </w:p>
    <w:p w:rsidR="0086386A" w:rsidRPr="00565EFE" w:rsidRDefault="00B36706" w:rsidP="00565EFE">
      <w:pPr>
        <w:spacing w:after="0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Un pasado/futuro que deja</w:t>
      </w:r>
      <w:r w:rsidR="0086386A" w:rsidRPr="00565EFE">
        <w:rPr>
          <w:rFonts w:ascii="Maiandra GD" w:hAnsi="Maiandra GD"/>
          <w:sz w:val="24"/>
          <w:szCs w:val="24"/>
        </w:rPr>
        <w:t xml:space="preserve"> aflorar mis sombras y los espacios de vulnerabilidad y sufrimiento, que también conviven dentro de mí.</w:t>
      </w:r>
    </w:p>
    <w:p w:rsidR="0086386A" w:rsidRPr="00565EFE" w:rsidRDefault="0086386A" w:rsidP="00565EFE">
      <w:pPr>
        <w:spacing w:after="0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lastRenderedPageBreak/>
        <w:t>Desde la aceptación de todo lo que soy</w:t>
      </w:r>
      <w:r w:rsidR="00485B21" w:rsidRPr="00565EFE">
        <w:rPr>
          <w:rFonts w:ascii="Maiandra GD" w:hAnsi="Maiandra GD"/>
          <w:sz w:val="24"/>
          <w:szCs w:val="24"/>
        </w:rPr>
        <w:t xml:space="preserve">, HOY, me adentro en el PRESENTE y me doy permiso para soñar </w:t>
      </w:r>
      <w:r w:rsidR="00426CE2" w:rsidRPr="00565EFE">
        <w:rPr>
          <w:rFonts w:ascii="Maiandra GD" w:hAnsi="Maiandra GD"/>
          <w:sz w:val="24"/>
          <w:szCs w:val="24"/>
        </w:rPr>
        <w:t xml:space="preserve">en PRESENTE, </w:t>
      </w:r>
      <w:r w:rsidR="00485B21" w:rsidRPr="00565EFE">
        <w:rPr>
          <w:rFonts w:ascii="Maiandra GD" w:hAnsi="Maiandra GD"/>
          <w:sz w:val="24"/>
          <w:szCs w:val="24"/>
        </w:rPr>
        <w:t>junto al portador de sueños, al que yo llamo:</w:t>
      </w:r>
      <w:r w:rsidR="00426CE2" w:rsidRPr="00565EFE">
        <w:rPr>
          <w:rFonts w:ascii="Maiandra GD" w:hAnsi="Maiandra GD"/>
          <w:sz w:val="24"/>
          <w:szCs w:val="24"/>
        </w:rPr>
        <w:t xml:space="preserve"> Misterio con sabor a Presencia, </w:t>
      </w:r>
    </w:p>
    <w:p w:rsidR="00426CE2" w:rsidRDefault="00485B21" w:rsidP="00565EFE">
      <w:pPr>
        <w:spacing w:after="0"/>
        <w:jc w:val="both"/>
        <w:rPr>
          <w:rFonts w:ascii="Maiandra GD" w:hAnsi="Maiandra GD"/>
          <w:i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“</w:t>
      </w:r>
      <w:r w:rsidRPr="00565EFE">
        <w:rPr>
          <w:rFonts w:ascii="Maiandra GD" w:hAnsi="Maiandra GD"/>
          <w:i/>
          <w:sz w:val="24"/>
          <w:szCs w:val="24"/>
        </w:rPr>
        <w:t>Y ahora que cada minuto está lleno de vida, llenísimo de vida y de vivencias, de luchas, derrotas y más luchas, ya no pienso en el futuro. Esto quiere decir que me da igual si consigo algo maravilloso o no, porque en mi interior tengo la seguridad de que algo se hará. Ahora vivo hoy, en el minuto presente</w:t>
      </w:r>
      <w:r w:rsidR="00426CE2" w:rsidRPr="00565EFE">
        <w:rPr>
          <w:rFonts w:ascii="Maiandra GD" w:hAnsi="Maiandra GD"/>
          <w:i/>
          <w:sz w:val="24"/>
          <w:szCs w:val="24"/>
        </w:rPr>
        <w:t>, vivo plenamente (…)</w:t>
      </w:r>
      <w:r w:rsidRPr="00565EFE">
        <w:rPr>
          <w:rFonts w:ascii="Maiandra GD" w:hAnsi="Maiandra GD"/>
          <w:i/>
          <w:sz w:val="24"/>
          <w:szCs w:val="24"/>
        </w:rPr>
        <w:t xml:space="preserve"> Cada día en sí mismo es suficiente</w:t>
      </w:r>
      <w:r w:rsidR="00426CE2" w:rsidRPr="00565EFE">
        <w:rPr>
          <w:rFonts w:ascii="Maiandra GD" w:hAnsi="Maiandra GD"/>
          <w:i/>
          <w:sz w:val="24"/>
          <w:szCs w:val="24"/>
        </w:rPr>
        <w:t>”</w:t>
      </w:r>
      <w:r w:rsidR="00426CE2" w:rsidRPr="00565EFE">
        <w:rPr>
          <w:rStyle w:val="Refdenotaalpie"/>
          <w:rFonts w:ascii="Maiandra GD" w:hAnsi="Maiandra GD"/>
          <w:i/>
          <w:sz w:val="24"/>
          <w:szCs w:val="24"/>
        </w:rPr>
        <w:footnoteReference w:id="1"/>
      </w:r>
    </w:p>
    <w:p w:rsidR="00565EFE" w:rsidRPr="00565EFE" w:rsidRDefault="00565EFE" w:rsidP="00565EFE">
      <w:pPr>
        <w:spacing w:after="0"/>
        <w:jc w:val="both"/>
        <w:rPr>
          <w:rFonts w:ascii="Maiandra GD" w:hAnsi="Maiandra GD"/>
          <w:i/>
          <w:sz w:val="24"/>
          <w:szCs w:val="24"/>
        </w:rPr>
      </w:pPr>
    </w:p>
    <w:p w:rsidR="00426CE2" w:rsidRPr="00565EFE" w:rsidRDefault="00426CE2" w:rsidP="00CF5C98">
      <w:pPr>
        <w:pBdr>
          <w:bottom w:val="single" w:sz="4" w:space="1" w:color="auto"/>
        </w:pBdr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b/>
          <w:i/>
          <w:sz w:val="24"/>
          <w:szCs w:val="24"/>
        </w:rPr>
        <w:t xml:space="preserve">Soñemos juntas el PRESENTE         </w:t>
      </w:r>
      <w:r w:rsidRPr="00565EFE">
        <w:rPr>
          <w:rFonts w:ascii="Maiandra GD" w:hAnsi="Maiandra GD"/>
          <w:sz w:val="24"/>
          <w:szCs w:val="24"/>
        </w:rPr>
        <w:t xml:space="preserve">                    </w:t>
      </w:r>
    </w:p>
    <w:p w:rsidR="00DA5C92" w:rsidRPr="00565EFE" w:rsidRDefault="00DA5C92" w:rsidP="004A1CB9">
      <w:pPr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 xml:space="preserve">Un Presente que nos introduce en el sueño de Dios y nos invita a ir tejiendo el tapiz de un Reino con sabor a novedad. Un tapiz que anhela plasmar, con hilos multicolores: </w:t>
      </w:r>
    </w:p>
    <w:p w:rsidR="00426CE2" w:rsidRPr="00565EFE" w:rsidRDefault="00DA5C92" w:rsidP="001D7A21">
      <w:pPr>
        <w:pStyle w:val="Prrafodelista"/>
        <w:numPr>
          <w:ilvl w:val="0"/>
          <w:numId w:val="2"/>
        </w:numPr>
        <w:ind w:left="284" w:hanging="284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 xml:space="preserve">La experiencia de sabernos y sentirnos en el centro del </w:t>
      </w:r>
      <w:r w:rsidRPr="00565EFE">
        <w:rPr>
          <w:rFonts w:ascii="Maiandra GD" w:hAnsi="Maiandra GD"/>
          <w:i/>
          <w:sz w:val="24"/>
          <w:szCs w:val="24"/>
        </w:rPr>
        <w:t xml:space="preserve">pecho desnudo de la Vida, </w:t>
      </w:r>
      <w:r w:rsidRPr="00565EFE">
        <w:rPr>
          <w:rFonts w:ascii="Maiandra GD" w:hAnsi="Maiandra GD"/>
          <w:sz w:val="24"/>
          <w:szCs w:val="24"/>
        </w:rPr>
        <w:t xml:space="preserve">el espacio atemporal del Descanso…en el Centro </w:t>
      </w:r>
      <w:r w:rsidR="00E94FA4">
        <w:rPr>
          <w:rFonts w:ascii="Maiandra GD" w:hAnsi="Maiandra GD"/>
          <w:sz w:val="24"/>
          <w:szCs w:val="24"/>
        </w:rPr>
        <w:t xml:space="preserve">profundo, al que </w:t>
      </w:r>
      <w:proofErr w:type="spellStart"/>
      <w:r w:rsidR="00E94FA4">
        <w:rPr>
          <w:rFonts w:ascii="Maiandra GD" w:hAnsi="Maiandra GD"/>
          <w:sz w:val="24"/>
          <w:szCs w:val="24"/>
        </w:rPr>
        <w:t>Etty</w:t>
      </w:r>
      <w:proofErr w:type="spellEnd"/>
      <w:r w:rsidR="00E94FA4">
        <w:rPr>
          <w:rFonts w:ascii="Maiandra GD" w:hAnsi="Maiandra GD"/>
          <w:sz w:val="24"/>
          <w:szCs w:val="24"/>
        </w:rPr>
        <w:t>, llama;</w:t>
      </w:r>
      <w:r w:rsidR="00EF21AF" w:rsidRPr="00565EFE">
        <w:rPr>
          <w:rFonts w:ascii="Maiandra GD" w:hAnsi="Maiandra GD"/>
          <w:sz w:val="24"/>
          <w:szCs w:val="24"/>
        </w:rPr>
        <w:t xml:space="preserve"> “Mi </w:t>
      </w:r>
      <w:r w:rsidR="00EF21AF" w:rsidRPr="00565EFE">
        <w:rPr>
          <w:rFonts w:ascii="Maiandra GD" w:hAnsi="Maiandra GD"/>
          <w:i/>
          <w:sz w:val="24"/>
          <w:szCs w:val="24"/>
        </w:rPr>
        <w:t>interior, el HOGAR de Dios”.</w:t>
      </w:r>
    </w:p>
    <w:p w:rsidR="00EF21AF" w:rsidRPr="00565EFE" w:rsidRDefault="00EF21AF" w:rsidP="001D7A21">
      <w:pPr>
        <w:pStyle w:val="Prrafodelista"/>
        <w:numPr>
          <w:ilvl w:val="0"/>
          <w:numId w:val="2"/>
        </w:numPr>
        <w:ind w:left="284" w:hanging="284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El gozo de vivirnos desde la experiencia de fraternidad, sabiénd</w:t>
      </w:r>
      <w:r w:rsidR="00E94FA4">
        <w:rPr>
          <w:rFonts w:ascii="Maiandra GD" w:hAnsi="Maiandra GD"/>
          <w:sz w:val="24"/>
          <w:szCs w:val="24"/>
        </w:rPr>
        <w:t>onos una</w:t>
      </w:r>
      <w:r w:rsidRPr="00565EFE">
        <w:rPr>
          <w:rFonts w:ascii="Maiandra GD" w:hAnsi="Maiandra GD"/>
          <w:sz w:val="24"/>
          <w:szCs w:val="24"/>
        </w:rPr>
        <w:t xml:space="preserve"> en el UNO</w:t>
      </w:r>
      <w:r w:rsidR="00A568CA" w:rsidRPr="00565EFE">
        <w:rPr>
          <w:rFonts w:ascii="Maiandra GD" w:hAnsi="Maiandra GD"/>
          <w:sz w:val="24"/>
          <w:szCs w:val="24"/>
        </w:rPr>
        <w:t>, siendo capaces de abrir nuestros reducidos espacios,</w:t>
      </w:r>
      <w:r w:rsidR="00811069" w:rsidRPr="00565EFE">
        <w:rPr>
          <w:rFonts w:ascii="Maiandra GD" w:hAnsi="Maiandra GD"/>
          <w:sz w:val="24"/>
          <w:szCs w:val="24"/>
        </w:rPr>
        <w:t xml:space="preserve"> atreviéndonos a soñar el sacramento del encuentro y el signo profético de </w:t>
      </w:r>
      <w:r w:rsidR="00A568CA" w:rsidRPr="00565EFE">
        <w:rPr>
          <w:rFonts w:ascii="Maiandra GD" w:hAnsi="Maiandra GD"/>
          <w:sz w:val="24"/>
          <w:szCs w:val="24"/>
        </w:rPr>
        <w:t xml:space="preserve"> la fraternidad universal. “</w:t>
      </w:r>
      <w:r w:rsidR="00A568CA" w:rsidRPr="00565EFE">
        <w:rPr>
          <w:rFonts w:ascii="Maiandra GD" w:hAnsi="Maiandra GD"/>
          <w:i/>
          <w:sz w:val="24"/>
          <w:szCs w:val="24"/>
        </w:rPr>
        <w:t xml:space="preserve">Tenemos que ser conscientes de que compartimos este momento con toda la humanidad, </w:t>
      </w:r>
      <w:r w:rsidR="00A568CA" w:rsidRPr="00565EFE">
        <w:rPr>
          <w:rFonts w:ascii="Maiandra GD" w:hAnsi="Maiandra GD"/>
          <w:i/>
          <w:sz w:val="24"/>
          <w:szCs w:val="24"/>
        </w:rPr>
        <w:lastRenderedPageBreak/>
        <w:t>también con aquellos a quienes llamamos enemigos. Espero que entonces sintamos que estamos conectados en una gran unidad”</w:t>
      </w:r>
      <w:r w:rsidR="00811069" w:rsidRPr="00565EFE">
        <w:rPr>
          <w:rStyle w:val="Refdenotaalpie"/>
          <w:rFonts w:ascii="Maiandra GD" w:hAnsi="Maiandra GD"/>
          <w:i/>
          <w:sz w:val="24"/>
          <w:szCs w:val="24"/>
        </w:rPr>
        <w:footnoteReference w:id="2"/>
      </w:r>
    </w:p>
    <w:p w:rsidR="00811069" w:rsidRPr="00565EFE" w:rsidRDefault="00811069" w:rsidP="001D7A21">
      <w:pPr>
        <w:pStyle w:val="Prrafodelista"/>
        <w:numPr>
          <w:ilvl w:val="0"/>
          <w:numId w:val="2"/>
        </w:numPr>
        <w:ind w:left="284" w:hanging="284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La entrega incondicional a los clamores de los más vulnerables</w:t>
      </w:r>
      <w:r w:rsidR="0019131A" w:rsidRPr="00565EFE">
        <w:rPr>
          <w:rFonts w:ascii="Maiandra GD" w:hAnsi="Maiandra GD"/>
          <w:sz w:val="24"/>
          <w:szCs w:val="24"/>
        </w:rPr>
        <w:t>, siendo conscientes, que sólo somos el cauce de la Misericordia de Dios. “</w:t>
      </w:r>
      <w:r w:rsidR="0019131A" w:rsidRPr="00565EFE">
        <w:rPr>
          <w:rFonts w:ascii="Maiandra GD" w:hAnsi="Maiandra GD"/>
          <w:i/>
          <w:sz w:val="24"/>
          <w:szCs w:val="24"/>
        </w:rPr>
        <w:t xml:space="preserve">De pronto, me arrojaron hacia el sufrimiento humano, hacia uno de los frentes que hay en todas partes. Y ahí viví lo siguiente: Como había aprendido a leer dentro de mí misma, descubrí que podía leer también a los demás (…) He intentado ver el sufrimiento de la humanidad de forma honesta, de cerca, mirándolo cara a cara. Me he ocupado de ello o, mejor dicho: </w:t>
      </w:r>
      <w:r w:rsidR="0019131A" w:rsidRPr="00E94FA4">
        <w:rPr>
          <w:rFonts w:ascii="Maiandra GD" w:hAnsi="Maiandra GD"/>
          <w:b/>
          <w:i/>
          <w:sz w:val="24"/>
          <w:szCs w:val="24"/>
        </w:rPr>
        <w:t>Algo en mí se ha ocupado de ello</w:t>
      </w:r>
      <w:r w:rsidR="0019131A" w:rsidRPr="00565EFE">
        <w:rPr>
          <w:rFonts w:ascii="Maiandra GD" w:hAnsi="Maiandra GD"/>
          <w:i/>
          <w:sz w:val="24"/>
          <w:szCs w:val="24"/>
        </w:rPr>
        <w:t>”</w:t>
      </w:r>
      <w:r w:rsidR="0019131A" w:rsidRPr="00565EFE">
        <w:rPr>
          <w:rStyle w:val="Refdenotaalpie"/>
          <w:rFonts w:ascii="Maiandra GD" w:hAnsi="Maiandra GD"/>
          <w:i/>
          <w:sz w:val="24"/>
          <w:szCs w:val="24"/>
        </w:rPr>
        <w:footnoteReference w:id="3"/>
      </w:r>
      <w:r w:rsidR="00E94FA4">
        <w:rPr>
          <w:rFonts w:ascii="Maiandra GD" w:hAnsi="Maiandra GD"/>
          <w:i/>
          <w:sz w:val="24"/>
          <w:szCs w:val="24"/>
        </w:rPr>
        <w:t>.</w:t>
      </w:r>
    </w:p>
    <w:p w:rsidR="00A45382" w:rsidRPr="00E94FA4" w:rsidRDefault="0019131A" w:rsidP="00E94FA4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Maiandra GD" w:hAnsi="Maiandra GD"/>
          <w:sz w:val="24"/>
          <w:szCs w:val="24"/>
        </w:rPr>
      </w:pPr>
      <w:r w:rsidRPr="00E94FA4">
        <w:rPr>
          <w:rFonts w:ascii="Maiandra GD" w:hAnsi="Maiandra GD"/>
          <w:sz w:val="24"/>
          <w:szCs w:val="24"/>
        </w:rPr>
        <w:t>Soñar juntas un tapiz multicolor, entrelazando</w:t>
      </w:r>
      <w:r w:rsidR="00A45382" w:rsidRPr="00E94FA4">
        <w:rPr>
          <w:rFonts w:ascii="Maiandra GD" w:hAnsi="Maiandra GD"/>
          <w:sz w:val="24"/>
          <w:szCs w:val="24"/>
        </w:rPr>
        <w:t xml:space="preserve"> los colores, hasta conseguir pintar nuestros sueños </w:t>
      </w:r>
      <w:r w:rsidR="00A45382" w:rsidRPr="00E94FA4">
        <w:rPr>
          <w:rFonts w:ascii="Maiandra GD" w:hAnsi="Maiandra GD"/>
          <w:i/>
          <w:sz w:val="24"/>
          <w:szCs w:val="24"/>
        </w:rPr>
        <w:t>con la verde esperanza, la roja pasión, la posibilidad en tonos azules y la alegría en rosa bermellón.</w:t>
      </w:r>
      <w:r w:rsidR="00A45382" w:rsidRPr="00E94FA4">
        <w:rPr>
          <w:rFonts w:ascii="Maiandra GD" w:hAnsi="Maiandra GD"/>
          <w:sz w:val="24"/>
          <w:szCs w:val="24"/>
        </w:rPr>
        <w:t xml:space="preserve"> </w:t>
      </w:r>
    </w:p>
    <w:p w:rsidR="00A45382" w:rsidRPr="00565EFE" w:rsidRDefault="00A45382" w:rsidP="00417FD6">
      <w:pPr>
        <w:ind w:left="131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Hoy, en este aquí y ahora, vamos a ponerle color a los sueños</w:t>
      </w:r>
    </w:p>
    <w:p w:rsidR="00A45382" w:rsidRPr="00565EFE" w:rsidRDefault="00417FD6" w:rsidP="00417FD6">
      <w:pPr>
        <w:pBdr>
          <w:bottom w:val="single" w:sz="4" w:space="1" w:color="auto"/>
        </w:pBdr>
        <w:ind w:left="131"/>
        <w:jc w:val="both"/>
        <w:rPr>
          <w:rFonts w:ascii="Maiandra GD" w:hAnsi="Maiandra GD"/>
          <w:b/>
          <w:i/>
          <w:sz w:val="24"/>
          <w:szCs w:val="24"/>
        </w:rPr>
      </w:pPr>
      <w:r w:rsidRPr="00565EFE">
        <w:rPr>
          <w:rFonts w:ascii="Maiandra GD" w:hAnsi="Maiandra GD"/>
          <w:b/>
          <w:i/>
          <w:sz w:val="24"/>
          <w:szCs w:val="24"/>
        </w:rPr>
        <w:t xml:space="preserve">Mirad, voy a hacer algo nuevo, YA está brotando ¿No lo notáis? </w:t>
      </w:r>
      <w:proofErr w:type="spellStart"/>
      <w:r w:rsidRPr="00565EFE">
        <w:rPr>
          <w:rFonts w:ascii="Maiandra GD" w:hAnsi="Maiandra GD"/>
          <w:b/>
          <w:i/>
          <w:sz w:val="24"/>
          <w:szCs w:val="24"/>
        </w:rPr>
        <w:t>Is</w:t>
      </w:r>
      <w:proofErr w:type="spellEnd"/>
      <w:r w:rsidRPr="00565EFE">
        <w:rPr>
          <w:rFonts w:ascii="Maiandra GD" w:hAnsi="Maiandra GD"/>
          <w:b/>
          <w:i/>
          <w:sz w:val="24"/>
          <w:szCs w:val="24"/>
        </w:rPr>
        <w:t xml:space="preserve"> 43,19</w:t>
      </w:r>
    </w:p>
    <w:p w:rsidR="00417FD6" w:rsidRPr="00565EFE" w:rsidRDefault="001C19FE" w:rsidP="00911787">
      <w:pPr>
        <w:spacing w:after="0"/>
        <w:ind w:left="131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En este presente, en este aquí y ahora…YA ESTÁ BROTANDO la belleza de la n</w:t>
      </w:r>
      <w:r w:rsidR="00AD67BA">
        <w:rPr>
          <w:rFonts w:ascii="Maiandra GD" w:hAnsi="Maiandra GD"/>
          <w:sz w:val="24"/>
          <w:szCs w:val="24"/>
        </w:rPr>
        <w:t>ovedad, por cuyas rendijas, el M</w:t>
      </w:r>
      <w:r w:rsidRPr="00565EFE">
        <w:rPr>
          <w:rFonts w:ascii="Maiandra GD" w:hAnsi="Maiandra GD"/>
          <w:sz w:val="24"/>
          <w:szCs w:val="24"/>
        </w:rPr>
        <w:t>isterio se hace novedosamente presente.</w:t>
      </w:r>
    </w:p>
    <w:p w:rsidR="00FB1EAA" w:rsidRPr="00565EFE" w:rsidRDefault="001C19FE" w:rsidP="00911787">
      <w:pPr>
        <w:spacing w:after="0"/>
        <w:ind w:left="131"/>
        <w:jc w:val="both"/>
        <w:rPr>
          <w:rFonts w:ascii="Maiandra GD" w:hAnsi="Maiandra GD"/>
          <w:i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Para poder vivir conscientemente la belleza y armonía de esta Presencia, que se deja vislumbrar en la pequeñez y sencillez de unos brot</w:t>
      </w:r>
      <w:r w:rsidR="00AD67BA">
        <w:rPr>
          <w:rFonts w:ascii="Maiandra GD" w:hAnsi="Maiandra GD"/>
          <w:sz w:val="24"/>
          <w:szCs w:val="24"/>
        </w:rPr>
        <w:t>es</w:t>
      </w:r>
      <w:r w:rsidRPr="00565EFE">
        <w:rPr>
          <w:rFonts w:ascii="Maiandra GD" w:hAnsi="Maiandra GD"/>
          <w:sz w:val="24"/>
          <w:szCs w:val="24"/>
        </w:rPr>
        <w:t xml:space="preserve"> que anuncian la novedad de Dios, </w:t>
      </w:r>
      <w:r w:rsidRPr="00565EFE">
        <w:rPr>
          <w:rFonts w:ascii="Maiandra GD" w:hAnsi="Maiandra GD"/>
          <w:sz w:val="24"/>
          <w:szCs w:val="24"/>
        </w:rPr>
        <w:lastRenderedPageBreak/>
        <w:t>y al Dios de la novedad, es imprescindible ¡DESPERTAR!</w:t>
      </w:r>
      <w:r w:rsidR="00FB1EAA" w:rsidRPr="00565EFE">
        <w:rPr>
          <w:rFonts w:ascii="Maiandra GD" w:hAnsi="Maiandra GD"/>
          <w:sz w:val="24"/>
          <w:szCs w:val="24"/>
        </w:rPr>
        <w:t xml:space="preserve"> “</w:t>
      </w:r>
      <w:r w:rsidR="00FB1EAA" w:rsidRPr="00565EFE">
        <w:rPr>
          <w:rFonts w:ascii="Maiandra GD" w:hAnsi="Maiandra GD"/>
          <w:i/>
          <w:sz w:val="24"/>
          <w:szCs w:val="24"/>
        </w:rPr>
        <w:t xml:space="preserve">Despierta y entona un cantar” </w:t>
      </w:r>
      <w:r w:rsidR="00FB1EAA" w:rsidRPr="00CD221A">
        <w:rPr>
          <w:rFonts w:ascii="Maiandra GD" w:hAnsi="Maiandra GD"/>
          <w:i/>
          <w:sz w:val="20"/>
          <w:szCs w:val="20"/>
        </w:rPr>
        <w:t>(Ju 5,12)</w:t>
      </w:r>
    </w:p>
    <w:p w:rsidR="00911787" w:rsidRPr="00565EFE" w:rsidRDefault="001C19FE" w:rsidP="00911787">
      <w:pPr>
        <w:spacing w:after="0"/>
        <w:ind w:left="131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Despertar del letargo del sueño, de lo caduco, de lo que en otro tiempo fue y que hoy, ha dejado de ser signo significativo. Despertar y dejarnos abrazar por el canto, la danza y la fiesta</w:t>
      </w:r>
      <w:r w:rsidR="00FB1EAA" w:rsidRPr="00565EFE">
        <w:rPr>
          <w:rFonts w:ascii="Maiandra GD" w:hAnsi="Maiandra GD"/>
          <w:sz w:val="24"/>
          <w:szCs w:val="24"/>
        </w:rPr>
        <w:t>,</w:t>
      </w:r>
      <w:r w:rsidRPr="00565EFE">
        <w:rPr>
          <w:rFonts w:ascii="Maiandra GD" w:hAnsi="Maiandra GD"/>
          <w:sz w:val="24"/>
          <w:szCs w:val="24"/>
        </w:rPr>
        <w:t xml:space="preserve"> que nos brinda Dios Padre/Madre, nuestro empedernido soñador</w:t>
      </w:r>
      <w:r w:rsidR="00FB1EAA" w:rsidRPr="00565EFE">
        <w:rPr>
          <w:rFonts w:ascii="Maiandra GD" w:hAnsi="Maiandra GD"/>
          <w:sz w:val="24"/>
          <w:szCs w:val="24"/>
        </w:rPr>
        <w:t xml:space="preserve">. </w:t>
      </w:r>
    </w:p>
    <w:p w:rsidR="00911787" w:rsidRPr="00565EFE" w:rsidRDefault="00EA0FBE" w:rsidP="00911787">
      <w:pPr>
        <w:spacing w:after="0"/>
        <w:ind w:left="131"/>
        <w:jc w:val="both"/>
        <w:rPr>
          <w:rFonts w:ascii="Maiandra GD" w:hAnsi="Maiandra GD"/>
          <w:i/>
          <w:sz w:val="24"/>
          <w:szCs w:val="24"/>
        </w:rPr>
      </w:pPr>
      <w:r w:rsidRPr="00AD67BA">
        <w:rPr>
          <w:rFonts w:ascii="Maiandra GD" w:hAnsi="Maiandra GD"/>
          <w:i/>
          <w:sz w:val="24"/>
          <w:szCs w:val="24"/>
        </w:rPr>
        <w:t>¡</w:t>
      </w:r>
      <w:r w:rsidR="00911787" w:rsidRPr="00AD67BA">
        <w:rPr>
          <w:rFonts w:ascii="Maiandra GD" w:hAnsi="Maiandra GD"/>
          <w:i/>
          <w:sz w:val="24"/>
          <w:szCs w:val="24"/>
        </w:rPr>
        <w:t>Despierta</w:t>
      </w:r>
      <w:r w:rsidRPr="00AD67BA">
        <w:rPr>
          <w:rFonts w:ascii="Maiandra GD" w:hAnsi="Maiandra GD"/>
          <w:i/>
          <w:sz w:val="24"/>
          <w:szCs w:val="24"/>
        </w:rPr>
        <w:t>!</w:t>
      </w:r>
      <w:r w:rsidR="00911787" w:rsidRPr="00AD67BA">
        <w:rPr>
          <w:rFonts w:ascii="Maiandra GD" w:hAnsi="Maiandra GD"/>
          <w:i/>
          <w:sz w:val="24"/>
          <w:szCs w:val="24"/>
        </w:rPr>
        <w:t>, “</w:t>
      </w:r>
      <w:r w:rsidRPr="00AD67BA">
        <w:rPr>
          <w:rFonts w:ascii="Maiandra GD" w:hAnsi="Maiandra GD"/>
          <w:i/>
          <w:sz w:val="24"/>
          <w:szCs w:val="24"/>
        </w:rPr>
        <w:t xml:space="preserve">Desátate </w:t>
      </w:r>
      <w:r w:rsidR="00911787" w:rsidRPr="00AD67BA">
        <w:rPr>
          <w:rFonts w:ascii="Maiandra GD" w:hAnsi="Maiandra GD"/>
          <w:i/>
          <w:sz w:val="24"/>
          <w:szCs w:val="24"/>
        </w:rPr>
        <w:t xml:space="preserve"> el sayal y vístete  como en día de fiesta</w:t>
      </w:r>
      <w:r w:rsidRPr="00565EFE">
        <w:rPr>
          <w:rFonts w:ascii="Maiandra GD" w:hAnsi="Maiandra GD"/>
          <w:sz w:val="24"/>
          <w:szCs w:val="24"/>
        </w:rPr>
        <w:t xml:space="preserve"> </w:t>
      </w:r>
      <w:r w:rsidRPr="00CD221A">
        <w:rPr>
          <w:rFonts w:ascii="Maiandra GD" w:hAnsi="Maiandra GD"/>
          <w:sz w:val="20"/>
          <w:szCs w:val="20"/>
        </w:rPr>
        <w:t xml:space="preserve">(Sal 30,11) </w:t>
      </w:r>
      <w:r w:rsidRPr="00565EFE">
        <w:rPr>
          <w:rFonts w:ascii="Maiandra GD" w:hAnsi="Maiandra GD"/>
          <w:sz w:val="24"/>
          <w:szCs w:val="24"/>
        </w:rPr>
        <w:t>porque los sueños pueden hacerse realidad, aunque le enmendemos la plana a Calderón d</w:t>
      </w:r>
      <w:r w:rsidR="00AD67BA">
        <w:rPr>
          <w:rFonts w:ascii="Maiandra GD" w:hAnsi="Maiandra GD"/>
          <w:sz w:val="24"/>
          <w:szCs w:val="24"/>
        </w:rPr>
        <w:t>e la Barca, por aquello de que…</w:t>
      </w:r>
      <w:r w:rsidRPr="00565EFE">
        <w:rPr>
          <w:rFonts w:ascii="Maiandra GD" w:hAnsi="Maiandra GD"/>
          <w:i/>
          <w:sz w:val="24"/>
          <w:szCs w:val="24"/>
        </w:rPr>
        <w:t>los sueños, sueños son.</w:t>
      </w:r>
    </w:p>
    <w:p w:rsidR="00EA0FBE" w:rsidRPr="00565EFE" w:rsidRDefault="00EA0FBE" w:rsidP="00911787">
      <w:pPr>
        <w:spacing w:after="0"/>
        <w:ind w:left="131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En este intento de soñar despiertos, nos vamos a dejar llevar por el dinamismo de dos verbos: DERPERTAR Y TEJER.</w:t>
      </w:r>
    </w:p>
    <w:p w:rsidR="00EA0FBE" w:rsidRPr="00565EFE" w:rsidRDefault="00EA0FBE" w:rsidP="00911787">
      <w:pPr>
        <w:spacing w:after="0"/>
        <w:ind w:left="131"/>
        <w:jc w:val="both"/>
        <w:rPr>
          <w:rFonts w:ascii="Maiandra GD" w:hAnsi="Maiandra GD"/>
          <w:sz w:val="24"/>
          <w:szCs w:val="24"/>
        </w:rPr>
      </w:pPr>
    </w:p>
    <w:p w:rsidR="001C19FE" w:rsidRPr="00565EFE" w:rsidRDefault="00FB1EAA" w:rsidP="00EA0FBE">
      <w:pPr>
        <w:pBdr>
          <w:bottom w:val="single" w:sz="4" w:space="1" w:color="auto"/>
        </w:pBdr>
        <w:spacing w:after="0"/>
        <w:jc w:val="both"/>
        <w:rPr>
          <w:rFonts w:ascii="Maiandra GD" w:hAnsi="Maiandra GD"/>
          <w:b/>
          <w:i/>
          <w:sz w:val="24"/>
          <w:szCs w:val="24"/>
        </w:rPr>
      </w:pPr>
      <w:r w:rsidRPr="00565EFE">
        <w:rPr>
          <w:rFonts w:ascii="Maiandra GD" w:hAnsi="Maiandra GD"/>
          <w:b/>
          <w:i/>
          <w:sz w:val="24"/>
          <w:szCs w:val="24"/>
        </w:rPr>
        <w:t>“Reconoced el momento en que vivís, que ya es hora de despertar del sueño” (</w:t>
      </w:r>
      <w:proofErr w:type="spellStart"/>
      <w:r w:rsidRPr="00565EFE">
        <w:rPr>
          <w:rFonts w:ascii="Maiandra GD" w:hAnsi="Maiandra GD"/>
          <w:b/>
          <w:i/>
          <w:sz w:val="24"/>
          <w:szCs w:val="24"/>
        </w:rPr>
        <w:t>Rom</w:t>
      </w:r>
      <w:proofErr w:type="spellEnd"/>
      <w:r w:rsidRPr="00565EFE">
        <w:rPr>
          <w:rFonts w:ascii="Maiandra GD" w:hAnsi="Maiandra GD"/>
          <w:b/>
          <w:i/>
          <w:sz w:val="24"/>
          <w:szCs w:val="24"/>
        </w:rPr>
        <w:t xml:space="preserve"> 13,11)</w:t>
      </w:r>
    </w:p>
    <w:p w:rsidR="00417FD6" w:rsidRPr="00565EFE" w:rsidRDefault="00417FD6" w:rsidP="0019131A">
      <w:pPr>
        <w:ind w:left="131"/>
        <w:jc w:val="both"/>
        <w:rPr>
          <w:rFonts w:ascii="Maiandra GD" w:hAnsi="Maiandra GD"/>
          <w:sz w:val="24"/>
          <w:szCs w:val="24"/>
        </w:rPr>
      </w:pPr>
    </w:p>
    <w:p w:rsidR="00DC56B8" w:rsidRPr="00565EFE" w:rsidRDefault="00DC56B8" w:rsidP="001D7A21">
      <w:pPr>
        <w:spacing w:after="0"/>
        <w:ind w:left="131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Despertar, es lo opuesto a la rutina. La rutina nos hace fáciles las cosas, vamos por la vida con el piloto automático puesto, pero también nos perdemos la novedad y la frescura de la vida.</w:t>
      </w:r>
    </w:p>
    <w:p w:rsidR="00AD67BA" w:rsidRDefault="00DC56B8" w:rsidP="001D7A21">
      <w:pPr>
        <w:spacing w:after="0"/>
        <w:ind w:left="131"/>
        <w:jc w:val="both"/>
        <w:rPr>
          <w:rFonts w:ascii="Maiandra GD" w:hAnsi="Maiandra GD"/>
          <w:i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 xml:space="preserve">Por eso, despertar es lo mismo que vivir conscientemente, ir por la vida viviéndola, permitiendo que “lo que es” nos sorprenda y asombre, o como dice Einstein, ir por la vida con </w:t>
      </w:r>
      <w:r w:rsidRPr="00565EFE">
        <w:rPr>
          <w:rFonts w:ascii="Maiandra GD" w:hAnsi="Maiandra GD"/>
          <w:i/>
          <w:sz w:val="24"/>
          <w:szCs w:val="24"/>
        </w:rPr>
        <w:t xml:space="preserve">“mirada maravillada” </w:t>
      </w:r>
      <w:r w:rsidRPr="00565EFE">
        <w:rPr>
          <w:rFonts w:ascii="Maiandra GD" w:hAnsi="Maiandra GD"/>
          <w:sz w:val="24"/>
          <w:szCs w:val="24"/>
        </w:rPr>
        <w:t>, para que la experiencia “con sabor”, nos regale la asombrosa belleza de existir:</w:t>
      </w:r>
      <w:r w:rsidR="00230136" w:rsidRPr="00565EFE">
        <w:rPr>
          <w:rFonts w:ascii="Maiandra GD" w:hAnsi="Maiandra GD"/>
          <w:sz w:val="24"/>
          <w:szCs w:val="24"/>
        </w:rPr>
        <w:t xml:space="preserve"> “</w:t>
      </w:r>
      <w:r w:rsidR="00230136" w:rsidRPr="00565EFE">
        <w:rPr>
          <w:rFonts w:ascii="Maiandra GD" w:hAnsi="Maiandra GD"/>
          <w:i/>
          <w:sz w:val="24"/>
          <w:szCs w:val="24"/>
        </w:rPr>
        <w:t>Allí donde uno se encuentre estar al cien por cien. ¡Mi hacer consistirá en ser!</w:t>
      </w:r>
      <w:r w:rsidRPr="00565EFE">
        <w:rPr>
          <w:rFonts w:ascii="Maiandra GD" w:hAnsi="Maiandra GD"/>
          <w:sz w:val="24"/>
          <w:szCs w:val="24"/>
        </w:rPr>
        <w:t xml:space="preserve"> </w:t>
      </w:r>
      <w:r w:rsidR="00230136" w:rsidRPr="00565EFE">
        <w:rPr>
          <w:rFonts w:ascii="Maiandra GD" w:hAnsi="Maiandra GD"/>
          <w:sz w:val="24"/>
          <w:szCs w:val="24"/>
        </w:rPr>
        <w:t>(</w:t>
      </w:r>
      <w:proofErr w:type="spellStart"/>
      <w:r w:rsidR="00230136" w:rsidRPr="00565EFE">
        <w:rPr>
          <w:rFonts w:ascii="Maiandra GD" w:hAnsi="Maiandra GD"/>
          <w:sz w:val="24"/>
          <w:szCs w:val="24"/>
        </w:rPr>
        <w:t>Etty</w:t>
      </w:r>
      <w:proofErr w:type="spellEnd"/>
      <w:r w:rsidR="00230136" w:rsidRPr="00565EFE">
        <w:rPr>
          <w:rFonts w:ascii="Maiandra GD" w:hAnsi="Maiandra GD"/>
          <w:sz w:val="24"/>
          <w:szCs w:val="24"/>
        </w:rPr>
        <w:t xml:space="preserve"> </w:t>
      </w:r>
      <w:proofErr w:type="spellStart"/>
      <w:r w:rsidR="00230136" w:rsidRPr="00565EFE">
        <w:rPr>
          <w:rFonts w:ascii="Maiandra GD" w:hAnsi="Maiandra GD"/>
          <w:sz w:val="24"/>
          <w:szCs w:val="24"/>
        </w:rPr>
        <w:t>Hillesum</w:t>
      </w:r>
      <w:proofErr w:type="spellEnd"/>
      <w:r w:rsidR="00230136" w:rsidRPr="00565EFE">
        <w:rPr>
          <w:rFonts w:ascii="Maiandra GD" w:hAnsi="Maiandra GD"/>
          <w:sz w:val="24"/>
          <w:szCs w:val="24"/>
        </w:rPr>
        <w:t xml:space="preserve">), o como dice Pessoa, </w:t>
      </w:r>
      <w:r w:rsidRPr="00565EFE">
        <w:rPr>
          <w:rFonts w:ascii="Maiandra GD" w:hAnsi="Maiandra GD"/>
          <w:sz w:val="24"/>
          <w:szCs w:val="24"/>
        </w:rPr>
        <w:t>“</w:t>
      </w:r>
      <w:r w:rsidRPr="00565EFE">
        <w:rPr>
          <w:rFonts w:ascii="Maiandra GD" w:hAnsi="Maiandra GD"/>
          <w:i/>
          <w:sz w:val="24"/>
          <w:szCs w:val="24"/>
        </w:rPr>
        <w:t>Basta existir para sentirse completo</w:t>
      </w:r>
      <w:r w:rsidR="00E809C2" w:rsidRPr="00565EFE">
        <w:rPr>
          <w:rFonts w:ascii="Maiandra GD" w:hAnsi="Maiandra GD"/>
          <w:i/>
          <w:sz w:val="24"/>
          <w:szCs w:val="24"/>
        </w:rPr>
        <w:t xml:space="preserve">”. </w:t>
      </w:r>
    </w:p>
    <w:p w:rsidR="00DC56B8" w:rsidRPr="00565EFE" w:rsidRDefault="00DC56B8" w:rsidP="001D7A21">
      <w:pPr>
        <w:spacing w:after="0"/>
        <w:ind w:left="131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lastRenderedPageBreak/>
        <w:t>Para tomar conciencia de existir, es necesario despertar, adentrarnos en espacios cada vez más genuinos e interiores, hasta llegar a reconocernos en la Espaciosidad Plena, en la que nos reconocemos plenos en su Plenitud</w:t>
      </w:r>
      <w:r w:rsidR="00230136" w:rsidRPr="00565EFE">
        <w:rPr>
          <w:rFonts w:ascii="Maiandra GD" w:hAnsi="Maiandra GD"/>
          <w:sz w:val="24"/>
          <w:szCs w:val="24"/>
        </w:rPr>
        <w:t>.</w:t>
      </w:r>
    </w:p>
    <w:p w:rsidR="00230136" w:rsidRPr="00565EFE" w:rsidRDefault="00230136" w:rsidP="001D7A21">
      <w:pPr>
        <w:spacing w:after="0"/>
        <w:ind w:left="131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En este proceso de despertar a la Plenitud que somos, de vivirnos conscientemente, quizás sea necesario respondernos a algunas preguntas que nos conectan con la Verdad que somos de fondo: ¿A qué tengo que despertar? Al amor, la alegría, la confianza, la docil</w:t>
      </w:r>
      <w:r w:rsidR="00AD67BA">
        <w:rPr>
          <w:rFonts w:ascii="Maiandra GD" w:hAnsi="Maiandra GD"/>
          <w:sz w:val="24"/>
          <w:szCs w:val="24"/>
        </w:rPr>
        <w:t>idad, a la capacidad de riesgo la</w:t>
      </w:r>
      <w:r w:rsidRPr="00565EFE">
        <w:rPr>
          <w:rFonts w:ascii="Maiandra GD" w:hAnsi="Maiandra GD"/>
          <w:sz w:val="24"/>
          <w:szCs w:val="24"/>
        </w:rPr>
        <w:t xml:space="preserve"> entrega… </w:t>
      </w:r>
    </w:p>
    <w:p w:rsidR="00C352EB" w:rsidRPr="00AD67BA" w:rsidRDefault="00230136" w:rsidP="001D7A21">
      <w:pPr>
        <w:spacing w:after="0"/>
        <w:ind w:left="131"/>
        <w:jc w:val="both"/>
        <w:rPr>
          <w:rFonts w:ascii="Maiandra GD" w:hAnsi="Maiandra GD"/>
          <w:b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¿Qué defensas me impiden vivir como mujer despierta, capaz de reconocer el momento en el que vivo</w:t>
      </w:r>
      <w:r w:rsidR="00C352EB" w:rsidRPr="00565EFE">
        <w:rPr>
          <w:rFonts w:ascii="Maiandra GD" w:hAnsi="Maiandra GD"/>
          <w:sz w:val="24"/>
          <w:szCs w:val="24"/>
        </w:rPr>
        <w:t>? ¿Qué mecanismos de defensa hay en mi vida que me llevan a vivirme dormida?... Costumbres, rutinas que ni siquiera me permiten hacerme interpelaciones, miedos que me convierten en una mujer instalada en un confort que me impide despertar. Y las respuestas, sean del color que sean, no son ni buenas ni malas… (</w:t>
      </w:r>
      <w:proofErr w:type="gramStart"/>
      <w:r w:rsidR="00C352EB" w:rsidRPr="00565EFE">
        <w:rPr>
          <w:rFonts w:ascii="Maiandra GD" w:hAnsi="Maiandra GD"/>
          <w:sz w:val="24"/>
          <w:szCs w:val="24"/>
        </w:rPr>
        <w:t>el</w:t>
      </w:r>
      <w:proofErr w:type="gramEnd"/>
      <w:r w:rsidR="00C352EB" w:rsidRPr="00565EFE">
        <w:rPr>
          <w:rFonts w:ascii="Maiandra GD" w:hAnsi="Maiandra GD"/>
          <w:sz w:val="24"/>
          <w:szCs w:val="24"/>
        </w:rPr>
        <w:t xml:space="preserve"> adjetivo solo lo pone la mente), simplemente, forman parte de mi vida, de mis luces y sombras, y a esa vida que soy, </w:t>
      </w:r>
      <w:r w:rsidR="00C352EB" w:rsidRPr="00AD67BA">
        <w:rPr>
          <w:rFonts w:ascii="Maiandra GD" w:hAnsi="Maiandra GD"/>
          <w:b/>
          <w:sz w:val="24"/>
          <w:szCs w:val="24"/>
        </w:rPr>
        <w:t>¡la abrazo con toda mi capacidad de amar!.</w:t>
      </w:r>
    </w:p>
    <w:p w:rsidR="00E809C2" w:rsidRPr="00CD221A" w:rsidRDefault="001200FA" w:rsidP="001D7A21">
      <w:pPr>
        <w:spacing w:after="0"/>
        <w:ind w:left="131"/>
        <w:jc w:val="both"/>
        <w:rPr>
          <w:rFonts w:ascii="Maiandra GD" w:hAnsi="Maiandra GD"/>
          <w:sz w:val="20"/>
          <w:szCs w:val="20"/>
        </w:rPr>
      </w:pPr>
      <w:r w:rsidRPr="00565EFE">
        <w:rPr>
          <w:rFonts w:ascii="Maiandra GD" w:hAnsi="Maiandra GD"/>
          <w:sz w:val="24"/>
          <w:szCs w:val="24"/>
        </w:rPr>
        <w:t>Un amor,</w:t>
      </w:r>
      <w:r w:rsidR="00C352EB" w:rsidRPr="00565EFE">
        <w:rPr>
          <w:rFonts w:ascii="Maiandra GD" w:hAnsi="Maiandra GD"/>
          <w:sz w:val="24"/>
          <w:szCs w:val="24"/>
        </w:rPr>
        <w:t xml:space="preserve"> </w:t>
      </w:r>
      <w:r w:rsidR="00AD67BA">
        <w:rPr>
          <w:rFonts w:ascii="Maiandra GD" w:hAnsi="Maiandra GD"/>
          <w:sz w:val="24"/>
          <w:szCs w:val="24"/>
        </w:rPr>
        <w:t>que nos va</w:t>
      </w:r>
      <w:r w:rsidR="00C352EB" w:rsidRPr="00565EFE">
        <w:rPr>
          <w:rFonts w:ascii="Maiandra GD" w:hAnsi="Maiandra GD"/>
          <w:sz w:val="24"/>
          <w:szCs w:val="24"/>
        </w:rPr>
        <w:t xml:space="preserve"> adentrando en ese espacio interior que nos permite desperta</w:t>
      </w:r>
      <w:r w:rsidR="00E809C2" w:rsidRPr="00565EFE">
        <w:rPr>
          <w:rFonts w:ascii="Maiandra GD" w:hAnsi="Maiandra GD"/>
          <w:sz w:val="24"/>
          <w:szCs w:val="24"/>
        </w:rPr>
        <w:t>r a lo que somos de fondo</w:t>
      </w:r>
      <w:r w:rsidR="00AD67BA">
        <w:rPr>
          <w:rFonts w:ascii="Maiandra GD" w:hAnsi="Maiandra GD"/>
          <w:sz w:val="24"/>
          <w:szCs w:val="24"/>
        </w:rPr>
        <w:t xml:space="preserve">, </w:t>
      </w:r>
      <w:r w:rsidR="00E809C2" w:rsidRPr="00565EFE">
        <w:rPr>
          <w:rFonts w:ascii="Maiandra GD" w:hAnsi="Maiandra GD"/>
          <w:sz w:val="24"/>
          <w:szCs w:val="24"/>
        </w:rPr>
        <w:t xml:space="preserve"> nos abre a todos los seres humanos y a toda la realidad. Nos </w:t>
      </w:r>
      <w:r w:rsidR="00AD67BA">
        <w:rPr>
          <w:rFonts w:ascii="Maiandra GD" w:hAnsi="Maiandra GD"/>
          <w:sz w:val="24"/>
          <w:szCs w:val="24"/>
        </w:rPr>
        <w:t xml:space="preserve">introduce en </w:t>
      </w:r>
      <w:r w:rsidR="00E809C2" w:rsidRPr="00565EFE">
        <w:rPr>
          <w:rFonts w:ascii="Maiandra GD" w:hAnsi="Maiandra GD"/>
          <w:sz w:val="24"/>
          <w:szCs w:val="24"/>
        </w:rPr>
        <w:t xml:space="preserve"> esa Espaciosidad, que nos conecta con la Vida y nos capacita para vivir como mujeres despiertas y llenas de asombro; desde esta capacidad de asombrarnos, gustamos la experiencia de sabernos en Dios: </w:t>
      </w:r>
      <w:r w:rsidR="00E809C2" w:rsidRPr="00565EFE">
        <w:rPr>
          <w:rFonts w:ascii="Maiandra GD" w:hAnsi="Maiandra GD"/>
          <w:i/>
          <w:sz w:val="24"/>
          <w:szCs w:val="24"/>
        </w:rPr>
        <w:t>“Lo más profundo de mí, lo llamo Dios” (</w:t>
      </w:r>
      <w:proofErr w:type="spellStart"/>
      <w:r w:rsidR="00E809C2" w:rsidRPr="00565EFE">
        <w:rPr>
          <w:rFonts w:ascii="Maiandra GD" w:hAnsi="Maiandra GD"/>
          <w:i/>
          <w:sz w:val="24"/>
          <w:szCs w:val="24"/>
        </w:rPr>
        <w:t>Etty</w:t>
      </w:r>
      <w:proofErr w:type="spellEnd"/>
      <w:r w:rsidR="00E809C2" w:rsidRPr="00565EFE">
        <w:rPr>
          <w:rFonts w:ascii="Maiandra GD" w:hAnsi="Maiandra GD"/>
          <w:i/>
          <w:sz w:val="24"/>
          <w:szCs w:val="24"/>
        </w:rPr>
        <w:t>)…y</w:t>
      </w:r>
      <w:r w:rsidR="00E809C2" w:rsidRPr="00565EFE">
        <w:rPr>
          <w:rFonts w:ascii="Maiandra GD" w:hAnsi="Maiandra GD"/>
          <w:sz w:val="24"/>
          <w:szCs w:val="24"/>
        </w:rPr>
        <w:t xml:space="preserve"> podemos </w:t>
      </w:r>
      <w:r w:rsidR="00E809C2" w:rsidRPr="00565EFE">
        <w:rPr>
          <w:rFonts w:ascii="Maiandra GD" w:hAnsi="Maiandra GD"/>
          <w:sz w:val="24"/>
          <w:szCs w:val="24"/>
        </w:rPr>
        <w:lastRenderedPageBreak/>
        <w:t>exclamar: “</w:t>
      </w:r>
      <w:r w:rsidR="00E809C2" w:rsidRPr="00565EFE">
        <w:rPr>
          <w:rFonts w:ascii="Maiandra GD" w:hAnsi="Maiandra GD"/>
          <w:i/>
          <w:sz w:val="24"/>
          <w:szCs w:val="24"/>
        </w:rPr>
        <w:t xml:space="preserve">Al despertar, me sacio de tu semblante” </w:t>
      </w:r>
      <w:r w:rsidR="00E809C2" w:rsidRPr="00CD221A">
        <w:rPr>
          <w:rFonts w:ascii="Maiandra GD" w:hAnsi="Maiandra GD"/>
          <w:i/>
          <w:sz w:val="20"/>
          <w:szCs w:val="20"/>
        </w:rPr>
        <w:t>(Sal 17,15)</w:t>
      </w:r>
      <w:r w:rsidR="00230136" w:rsidRPr="00CD221A">
        <w:rPr>
          <w:rFonts w:ascii="Maiandra GD" w:hAnsi="Maiandra GD"/>
          <w:sz w:val="20"/>
          <w:szCs w:val="20"/>
        </w:rPr>
        <w:t xml:space="preserve">  </w:t>
      </w:r>
    </w:p>
    <w:p w:rsidR="00BA2C56" w:rsidRPr="00565EFE" w:rsidRDefault="00E809C2" w:rsidP="001D7A21">
      <w:pPr>
        <w:spacing w:after="0"/>
        <w:ind w:left="131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…Y despiertas, nos dejamos acar</w:t>
      </w:r>
      <w:r w:rsidR="00AD67BA">
        <w:rPr>
          <w:rFonts w:ascii="Maiandra GD" w:hAnsi="Maiandra GD"/>
          <w:sz w:val="24"/>
          <w:szCs w:val="24"/>
        </w:rPr>
        <w:t>iciar por la brisa suave de su P</w:t>
      </w:r>
      <w:r w:rsidRPr="00565EFE">
        <w:rPr>
          <w:rFonts w:ascii="Maiandra GD" w:hAnsi="Maiandra GD"/>
          <w:sz w:val="24"/>
          <w:szCs w:val="24"/>
        </w:rPr>
        <w:t>resencia</w:t>
      </w:r>
      <w:r w:rsidR="00AA6DF3" w:rsidRPr="00565EFE">
        <w:rPr>
          <w:rFonts w:ascii="Maiandra GD" w:hAnsi="Maiandra GD"/>
          <w:sz w:val="24"/>
          <w:szCs w:val="24"/>
        </w:rPr>
        <w:t xml:space="preserve"> </w:t>
      </w:r>
      <w:r w:rsidR="001200FA" w:rsidRPr="00565EFE">
        <w:rPr>
          <w:rFonts w:ascii="Maiandra GD" w:hAnsi="Maiandra GD"/>
          <w:sz w:val="24"/>
          <w:szCs w:val="24"/>
        </w:rPr>
        <w:t>para ser</w:t>
      </w:r>
      <w:r w:rsidR="00AD67BA">
        <w:rPr>
          <w:rFonts w:ascii="Maiandra GD" w:hAnsi="Maiandra GD"/>
          <w:sz w:val="24"/>
          <w:szCs w:val="24"/>
        </w:rPr>
        <w:t xml:space="preserve"> testigos de su</w:t>
      </w:r>
      <w:r w:rsidR="00AA6DF3" w:rsidRPr="00565EFE">
        <w:rPr>
          <w:rFonts w:ascii="Maiandra GD" w:hAnsi="Maiandra GD"/>
          <w:sz w:val="24"/>
          <w:szCs w:val="24"/>
        </w:rPr>
        <w:t xml:space="preserve"> “decirse”</w:t>
      </w:r>
      <w:r w:rsidR="001200FA" w:rsidRPr="00565EFE">
        <w:rPr>
          <w:rFonts w:ascii="Maiandra GD" w:hAnsi="Maiandra GD"/>
          <w:sz w:val="24"/>
          <w:szCs w:val="24"/>
        </w:rPr>
        <w:t>, aquí y ahora;</w:t>
      </w:r>
      <w:r w:rsidR="00AA6DF3" w:rsidRPr="00565EFE">
        <w:rPr>
          <w:rFonts w:ascii="Maiandra GD" w:hAnsi="Maiandra GD"/>
          <w:sz w:val="24"/>
          <w:szCs w:val="24"/>
        </w:rPr>
        <w:t xml:space="preserve"> somos testigos de ese Dios que VIENE en persona, que trae el desquite y descoloca nuestra manera de entender las cosas: los ciegos ven, los cojos caminan, el desierto florece y lo reseco se convierte en manantial. Solo una mirada maravillada puede percibir la presencia del portador de sueños</w:t>
      </w:r>
      <w:r w:rsidR="001200FA" w:rsidRPr="00565EFE">
        <w:rPr>
          <w:rFonts w:ascii="Maiandra GD" w:hAnsi="Maiandra GD"/>
          <w:sz w:val="24"/>
          <w:szCs w:val="24"/>
        </w:rPr>
        <w:t>,</w:t>
      </w:r>
      <w:r w:rsidR="00AA6DF3" w:rsidRPr="00565EFE">
        <w:rPr>
          <w:rFonts w:ascii="Maiandra GD" w:hAnsi="Maiandra GD"/>
          <w:sz w:val="24"/>
          <w:szCs w:val="24"/>
        </w:rPr>
        <w:t xml:space="preserve"> y</w:t>
      </w:r>
      <w:r w:rsidR="00230136" w:rsidRPr="00565EFE">
        <w:rPr>
          <w:rFonts w:ascii="Maiandra GD" w:hAnsi="Maiandra GD"/>
          <w:sz w:val="24"/>
          <w:szCs w:val="24"/>
        </w:rPr>
        <w:t xml:space="preserve"> </w:t>
      </w:r>
      <w:r w:rsidR="00AA6DF3" w:rsidRPr="00565EFE">
        <w:rPr>
          <w:rFonts w:ascii="Maiandra GD" w:hAnsi="Maiandra GD"/>
          <w:sz w:val="24"/>
          <w:szCs w:val="24"/>
        </w:rPr>
        <w:t>solo la mujer despierta, intuirá la invitación</w:t>
      </w:r>
      <w:r w:rsidR="00AD67BA">
        <w:rPr>
          <w:rFonts w:ascii="Maiandra GD" w:hAnsi="Maiandra GD"/>
          <w:sz w:val="24"/>
          <w:szCs w:val="24"/>
        </w:rPr>
        <w:t>,</w:t>
      </w:r>
      <w:r w:rsidR="00AA6DF3" w:rsidRPr="00565EFE">
        <w:rPr>
          <w:rFonts w:ascii="Maiandra GD" w:hAnsi="Maiandra GD"/>
          <w:sz w:val="24"/>
          <w:szCs w:val="24"/>
        </w:rPr>
        <w:t xml:space="preserve"> a vivirnos como mujeres que sueñan despiertas, que son capaces de vislumbrar las grietas por donde sopla la brisa suave del Espíritu</w:t>
      </w:r>
      <w:r w:rsidR="00AD67BA">
        <w:rPr>
          <w:rFonts w:ascii="Maiandra GD" w:hAnsi="Maiandra GD"/>
          <w:sz w:val="24"/>
          <w:szCs w:val="24"/>
        </w:rPr>
        <w:t>,</w:t>
      </w:r>
      <w:r w:rsidR="00230136" w:rsidRPr="00565EFE">
        <w:rPr>
          <w:rFonts w:ascii="Maiandra GD" w:hAnsi="Maiandra GD"/>
          <w:sz w:val="24"/>
          <w:szCs w:val="24"/>
        </w:rPr>
        <w:t xml:space="preserve"> </w:t>
      </w:r>
      <w:r w:rsidR="00AA6DF3" w:rsidRPr="00565EFE">
        <w:rPr>
          <w:rFonts w:ascii="Maiandra GD" w:hAnsi="Maiandra GD"/>
          <w:sz w:val="24"/>
          <w:szCs w:val="24"/>
        </w:rPr>
        <w:t>que nos impulsa a se</w:t>
      </w:r>
      <w:r w:rsidR="00AD67BA">
        <w:rPr>
          <w:rFonts w:ascii="Maiandra GD" w:hAnsi="Maiandra GD"/>
          <w:sz w:val="24"/>
          <w:szCs w:val="24"/>
        </w:rPr>
        <w:t>r:</w:t>
      </w:r>
      <w:r w:rsidR="00DD3DA4" w:rsidRPr="00565EFE">
        <w:rPr>
          <w:rFonts w:ascii="Maiandra GD" w:hAnsi="Maiandra GD"/>
          <w:sz w:val="24"/>
          <w:szCs w:val="24"/>
        </w:rPr>
        <w:t xml:space="preserve"> beso y cuidado de Dios ante las realidades de sufrimiento de tantos seres humanos que esperan</w:t>
      </w:r>
      <w:r w:rsidR="00AD67BA">
        <w:rPr>
          <w:rFonts w:ascii="Maiandra GD" w:hAnsi="Maiandra GD"/>
          <w:sz w:val="24"/>
          <w:szCs w:val="24"/>
        </w:rPr>
        <w:t>,</w:t>
      </w:r>
      <w:r w:rsidR="00DD3DA4" w:rsidRPr="00565EFE">
        <w:rPr>
          <w:rFonts w:ascii="Maiandra GD" w:hAnsi="Maiandra GD"/>
          <w:sz w:val="24"/>
          <w:szCs w:val="24"/>
        </w:rPr>
        <w:t xml:space="preserve"> que su clamor sea escuchado y abrazado en este p</w:t>
      </w:r>
      <w:r w:rsidR="00AD67BA">
        <w:rPr>
          <w:rFonts w:ascii="Maiandra GD" w:hAnsi="Maiandra GD"/>
          <w:sz w:val="24"/>
          <w:szCs w:val="24"/>
        </w:rPr>
        <w:t>resente. No para cuando podamos… tengamos… seamos…,</w:t>
      </w:r>
      <w:r w:rsidR="00DD3DA4" w:rsidRPr="00565EFE">
        <w:rPr>
          <w:rFonts w:ascii="Maiandra GD" w:hAnsi="Maiandra GD"/>
          <w:sz w:val="24"/>
          <w:szCs w:val="24"/>
        </w:rPr>
        <w:t xml:space="preserve"> analicemos el futuro, tengamos un plan estratégico</w:t>
      </w:r>
      <w:r w:rsidR="00BA2C56" w:rsidRPr="00565EFE">
        <w:rPr>
          <w:rFonts w:ascii="Maiandra GD" w:hAnsi="Maiandra GD"/>
          <w:sz w:val="24"/>
          <w:szCs w:val="24"/>
        </w:rPr>
        <w:t>,</w:t>
      </w:r>
      <w:r w:rsidR="00230136" w:rsidRPr="00565EFE">
        <w:rPr>
          <w:rFonts w:ascii="Maiandra GD" w:hAnsi="Maiandra GD"/>
          <w:sz w:val="24"/>
          <w:szCs w:val="24"/>
        </w:rPr>
        <w:t xml:space="preserve"> </w:t>
      </w:r>
      <w:r w:rsidR="00DD3DA4" w:rsidRPr="00565EFE">
        <w:rPr>
          <w:rFonts w:ascii="Maiandra GD" w:hAnsi="Maiandra GD"/>
          <w:sz w:val="24"/>
          <w:szCs w:val="24"/>
        </w:rPr>
        <w:t>o unos documentos para analizar la “realidad” de la pobreza y definir quiénes son los pobres. No sea</w:t>
      </w:r>
      <w:r w:rsidR="00BA2C56" w:rsidRPr="00565EFE">
        <w:rPr>
          <w:rFonts w:ascii="Maiandra GD" w:hAnsi="Maiandra GD"/>
          <w:sz w:val="24"/>
          <w:szCs w:val="24"/>
        </w:rPr>
        <w:t>,</w:t>
      </w:r>
      <w:r w:rsidR="00DD3DA4" w:rsidRPr="00565EFE">
        <w:rPr>
          <w:rFonts w:ascii="Maiandra GD" w:hAnsi="Maiandra GD"/>
          <w:sz w:val="24"/>
          <w:szCs w:val="24"/>
        </w:rPr>
        <w:t xml:space="preserve"> que nos pase como a los discípulos</w:t>
      </w:r>
      <w:r w:rsidR="00BA2C56" w:rsidRPr="00565EFE">
        <w:rPr>
          <w:rFonts w:ascii="Maiandra GD" w:hAnsi="Maiandra GD"/>
          <w:sz w:val="24"/>
          <w:szCs w:val="24"/>
        </w:rPr>
        <w:t>: “</w:t>
      </w:r>
      <w:r w:rsidR="00DD3DA4" w:rsidRPr="00565EFE">
        <w:rPr>
          <w:rFonts w:ascii="Maiandra GD" w:hAnsi="Maiandra GD"/>
          <w:i/>
          <w:sz w:val="24"/>
          <w:szCs w:val="24"/>
        </w:rPr>
        <w:t>Los encontr</w:t>
      </w:r>
      <w:r w:rsidR="00BA2C56" w:rsidRPr="00565EFE">
        <w:rPr>
          <w:rFonts w:ascii="Maiandra GD" w:hAnsi="Maiandra GD"/>
          <w:i/>
          <w:sz w:val="24"/>
          <w:szCs w:val="24"/>
        </w:rPr>
        <w:t>ó dormidos;</w:t>
      </w:r>
      <w:r w:rsidR="00DD3DA4" w:rsidRPr="00565EFE">
        <w:rPr>
          <w:rFonts w:ascii="Maiandra GD" w:hAnsi="Maiandra GD"/>
          <w:i/>
          <w:sz w:val="24"/>
          <w:szCs w:val="24"/>
        </w:rPr>
        <w:t xml:space="preserve"> y no supieron que contestar” </w:t>
      </w:r>
      <w:r w:rsidR="00BA2C56" w:rsidRPr="00565EFE">
        <w:rPr>
          <w:rFonts w:ascii="Maiandra GD" w:hAnsi="Maiandra GD"/>
          <w:i/>
          <w:sz w:val="24"/>
          <w:szCs w:val="24"/>
        </w:rPr>
        <w:t xml:space="preserve"> </w:t>
      </w:r>
      <w:r w:rsidR="00BA2C56" w:rsidRPr="00565EFE">
        <w:rPr>
          <w:rFonts w:ascii="Maiandra GD" w:hAnsi="Maiandra GD"/>
          <w:sz w:val="24"/>
          <w:szCs w:val="24"/>
        </w:rPr>
        <w:t xml:space="preserve">Y Jesús nos tenga que gritar: “¡Todavía dormidos y descansando! </w:t>
      </w:r>
      <w:r w:rsidR="00BA2C56" w:rsidRPr="00565EFE">
        <w:rPr>
          <w:rFonts w:ascii="Maiandra GD" w:hAnsi="Maiandra GD"/>
          <w:i/>
          <w:sz w:val="24"/>
          <w:szCs w:val="24"/>
        </w:rPr>
        <w:t xml:space="preserve">Basta, ha llegado la hora” </w:t>
      </w:r>
      <w:r w:rsidR="00BA2C56" w:rsidRPr="004D0835">
        <w:rPr>
          <w:rFonts w:ascii="Maiandra GD" w:hAnsi="Maiandra GD"/>
          <w:i/>
          <w:sz w:val="20"/>
          <w:szCs w:val="20"/>
        </w:rPr>
        <w:t>(Mc</w:t>
      </w:r>
      <w:r w:rsidR="00230136" w:rsidRPr="004D0835">
        <w:rPr>
          <w:rFonts w:ascii="Maiandra GD" w:hAnsi="Maiandra GD"/>
          <w:sz w:val="20"/>
          <w:szCs w:val="20"/>
        </w:rPr>
        <w:t xml:space="preserve"> </w:t>
      </w:r>
      <w:r w:rsidR="00BA2C56" w:rsidRPr="004D0835">
        <w:rPr>
          <w:rFonts w:ascii="Maiandra GD" w:hAnsi="Maiandra GD"/>
          <w:sz w:val="20"/>
          <w:szCs w:val="20"/>
        </w:rPr>
        <w:t xml:space="preserve"> 14, 40-41)</w:t>
      </w:r>
    </w:p>
    <w:p w:rsidR="004D0835" w:rsidRDefault="00DF445D" w:rsidP="00C501D7">
      <w:pPr>
        <w:spacing w:after="0"/>
        <w:ind w:left="131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Ha llegado la hora de</w:t>
      </w:r>
      <w:r w:rsidR="001200FA" w:rsidRPr="00565EFE">
        <w:rPr>
          <w:rFonts w:ascii="Maiandra GD" w:hAnsi="Maiandra GD"/>
          <w:sz w:val="24"/>
          <w:szCs w:val="24"/>
        </w:rPr>
        <w:t xml:space="preserve"> abrazar la realidad sufriente de nuestro mundo,</w:t>
      </w:r>
      <w:r w:rsidRPr="00565EFE">
        <w:rPr>
          <w:rFonts w:ascii="Maiandra GD" w:hAnsi="Maiandra GD"/>
          <w:sz w:val="24"/>
          <w:szCs w:val="24"/>
        </w:rPr>
        <w:t xml:space="preserve"> la hora de despertar y ser capaces de compartir nuestros sueños de un mundo más pleno, más fraterno y más justo. “</w:t>
      </w:r>
      <w:r w:rsidRPr="00565EFE">
        <w:rPr>
          <w:rFonts w:ascii="Maiandra GD" w:hAnsi="Maiandra GD"/>
          <w:i/>
          <w:sz w:val="24"/>
          <w:szCs w:val="24"/>
        </w:rPr>
        <w:t xml:space="preserve">El profeta que tenga un sueño, que lo cuente” </w:t>
      </w:r>
      <w:r w:rsidRPr="00CD221A">
        <w:rPr>
          <w:rFonts w:ascii="Maiandra GD" w:hAnsi="Maiandra GD"/>
          <w:i/>
          <w:sz w:val="20"/>
          <w:szCs w:val="20"/>
        </w:rPr>
        <w:t>(</w:t>
      </w:r>
      <w:proofErr w:type="spellStart"/>
      <w:r w:rsidRPr="00CD221A">
        <w:rPr>
          <w:rFonts w:ascii="Maiandra GD" w:hAnsi="Maiandra GD"/>
          <w:i/>
          <w:sz w:val="20"/>
          <w:szCs w:val="20"/>
        </w:rPr>
        <w:t>Jer</w:t>
      </w:r>
      <w:proofErr w:type="spellEnd"/>
      <w:r w:rsidRPr="00CD221A">
        <w:rPr>
          <w:rFonts w:ascii="Maiandra GD" w:hAnsi="Maiandra GD"/>
          <w:i/>
          <w:sz w:val="20"/>
          <w:szCs w:val="20"/>
        </w:rPr>
        <w:t xml:space="preserve"> 23,28)</w:t>
      </w:r>
      <w:r w:rsidR="000B10AC" w:rsidRPr="00565EFE">
        <w:rPr>
          <w:rFonts w:ascii="Maiandra GD" w:hAnsi="Maiandra GD"/>
          <w:i/>
          <w:sz w:val="24"/>
          <w:szCs w:val="24"/>
        </w:rPr>
        <w:t xml:space="preserve"> </w:t>
      </w:r>
      <w:r w:rsidR="000B10AC" w:rsidRPr="00565EFE">
        <w:rPr>
          <w:rFonts w:ascii="Maiandra GD" w:hAnsi="Maiandra GD"/>
          <w:sz w:val="24"/>
          <w:szCs w:val="24"/>
        </w:rPr>
        <w:t>Si somos capaces de despertar a la experiencia de comunión, y desterrar cualquier atisbo de individualismo</w:t>
      </w:r>
      <w:r w:rsidR="00A45737" w:rsidRPr="00565EFE">
        <w:rPr>
          <w:rFonts w:ascii="Maiandra GD" w:hAnsi="Maiandra GD"/>
          <w:sz w:val="24"/>
          <w:szCs w:val="24"/>
        </w:rPr>
        <w:t>… (Ese</w:t>
      </w:r>
      <w:r w:rsidR="000B10AC" w:rsidRPr="00565EFE">
        <w:rPr>
          <w:rFonts w:ascii="Maiandra GD" w:hAnsi="Maiandra GD"/>
          <w:sz w:val="24"/>
          <w:szCs w:val="24"/>
        </w:rPr>
        <w:t xml:space="preserve"> que encierra, la búsqueda de </w:t>
      </w:r>
      <w:r w:rsidR="000B10AC" w:rsidRPr="00565EFE">
        <w:rPr>
          <w:rFonts w:ascii="Maiandra GD" w:hAnsi="Maiandra GD"/>
          <w:sz w:val="24"/>
          <w:szCs w:val="24"/>
        </w:rPr>
        <w:lastRenderedPageBreak/>
        <w:t>imagen, protagonismo y la</w:t>
      </w:r>
      <w:r w:rsidR="004D0835">
        <w:rPr>
          <w:rFonts w:ascii="Maiandra GD" w:hAnsi="Maiandra GD"/>
          <w:sz w:val="24"/>
          <w:szCs w:val="24"/>
        </w:rPr>
        <w:t xml:space="preserve"> necesidad de que nos aplaudan, </w:t>
      </w:r>
      <w:r w:rsidR="000B10AC" w:rsidRPr="00565EFE">
        <w:rPr>
          <w:rFonts w:ascii="Maiandra GD" w:hAnsi="Maiandra GD"/>
          <w:sz w:val="24"/>
          <w:szCs w:val="24"/>
        </w:rPr>
        <w:t>ese, que nos hace creernos supe</w:t>
      </w:r>
      <w:r w:rsidR="004D0835">
        <w:rPr>
          <w:rFonts w:ascii="Maiandra GD" w:hAnsi="Maiandra GD"/>
          <w:sz w:val="24"/>
          <w:szCs w:val="24"/>
        </w:rPr>
        <w:t>riores y separados de los demás</w:t>
      </w:r>
      <w:r w:rsidR="000B10AC" w:rsidRPr="00565EFE">
        <w:rPr>
          <w:rFonts w:ascii="Maiandra GD" w:hAnsi="Maiandra GD"/>
          <w:sz w:val="24"/>
          <w:szCs w:val="24"/>
        </w:rPr>
        <w:t xml:space="preserve"> y desde donde rompemos la Comunión que somos de fondo</w:t>
      </w:r>
      <w:r w:rsidR="00A45737" w:rsidRPr="00565EFE">
        <w:rPr>
          <w:rFonts w:ascii="Maiandra GD" w:hAnsi="Maiandra GD"/>
          <w:sz w:val="24"/>
          <w:szCs w:val="24"/>
        </w:rPr>
        <w:t>)</w:t>
      </w:r>
      <w:r w:rsidR="000B10AC" w:rsidRPr="00565EFE">
        <w:rPr>
          <w:rFonts w:ascii="Maiandra GD" w:hAnsi="Maiandra GD"/>
          <w:sz w:val="24"/>
          <w:szCs w:val="24"/>
        </w:rPr>
        <w:t xml:space="preserve">. </w:t>
      </w:r>
    </w:p>
    <w:p w:rsidR="000B10AC" w:rsidRPr="004D0835" w:rsidRDefault="000B10AC" w:rsidP="00C501D7">
      <w:pPr>
        <w:spacing w:after="0"/>
        <w:ind w:left="131"/>
        <w:jc w:val="both"/>
        <w:rPr>
          <w:rFonts w:ascii="Maiandra GD" w:hAnsi="Maiandra GD"/>
          <w:i/>
          <w:sz w:val="20"/>
          <w:szCs w:val="20"/>
        </w:rPr>
      </w:pPr>
      <w:r w:rsidRPr="00565EFE">
        <w:rPr>
          <w:rFonts w:ascii="Maiandra GD" w:hAnsi="Maiandra GD"/>
          <w:sz w:val="24"/>
          <w:szCs w:val="24"/>
        </w:rPr>
        <w:t>Despertar a la comunión nos impulsa a co</w:t>
      </w:r>
      <w:r w:rsidR="004D0835">
        <w:rPr>
          <w:rFonts w:ascii="Maiandra GD" w:hAnsi="Maiandra GD"/>
          <w:sz w:val="24"/>
          <w:szCs w:val="24"/>
        </w:rPr>
        <w:t>mpartir nuestros sueños y dejar que sea Dios, quien interprete</w:t>
      </w:r>
      <w:r w:rsidRPr="00565EFE">
        <w:rPr>
          <w:rFonts w:ascii="Maiandra GD" w:hAnsi="Maiandra GD"/>
          <w:sz w:val="24"/>
          <w:szCs w:val="24"/>
        </w:rPr>
        <w:t xml:space="preserve"> el sueño de Dios en cada una de nosotras, en todos los seres humanos y en todo lo creado. Juntas, los sueños pueden hacerse realidad</w:t>
      </w:r>
      <w:r w:rsidR="00A45737" w:rsidRPr="00565EFE">
        <w:rPr>
          <w:rFonts w:ascii="Maiandra GD" w:hAnsi="Maiandra GD"/>
          <w:sz w:val="24"/>
          <w:szCs w:val="24"/>
        </w:rPr>
        <w:t>, porque el Tejedor de sueños, es el que “los interpreta”</w:t>
      </w:r>
      <w:r w:rsidRPr="00565EFE">
        <w:rPr>
          <w:rFonts w:ascii="Maiandra GD" w:hAnsi="Maiandra GD"/>
          <w:sz w:val="24"/>
          <w:szCs w:val="24"/>
        </w:rPr>
        <w:t xml:space="preserve">. </w:t>
      </w:r>
      <w:r w:rsidRPr="00565EFE">
        <w:rPr>
          <w:rFonts w:ascii="Maiandra GD" w:hAnsi="Maiandra GD"/>
          <w:i/>
          <w:sz w:val="24"/>
          <w:szCs w:val="24"/>
        </w:rPr>
        <w:t xml:space="preserve">“Hemos soñado un sueño y no hay quien lo interprete. Replicó José: Dios interpreta los sueños” </w:t>
      </w:r>
      <w:r w:rsidRPr="004D0835">
        <w:rPr>
          <w:rFonts w:ascii="Maiandra GD" w:hAnsi="Maiandra GD"/>
          <w:i/>
          <w:sz w:val="20"/>
          <w:szCs w:val="20"/>
        </w:rPr>
        <w:t>(</w:t>
      </w:r>
      <w:proofErr w:type="spellStart"/>
      <w:r w:rsidRPr="004D0835">
        <w:rPr>
          <w:rFonts w:ascii="Maiandra GD" w:hAnsi="Maiandra GD"/>
          <w:i/>
          <w:sz w:val="20"/>
          <w:szCs w:val="20"/>
        </w:rPr>
        <w:t>Gén</w:t>
      </w:r>
      <w:proofErr w:type="spellEnd"/>
      <w:r w:rsidRPr="004D0835">
        <w:rPr>
          <w:rFonts w:ascii="Maiandra GD" w:hAnsi="Maiandra GD"/>
          <w:i/>
          <w:sz w:val="20"/>
          <w:szCs w:val="20"/>
        </w:rPr>
        <w:t xml:space="preserve"> 40,8)</w:t>
      </w:r>
    </w:p>
    <w:p w:rsidR="000B10AC" w:rsidRPr="00565EFE" w:rsidRDefault="00A45737" w:rsidP="00C501D7">
      <w:pPr>
        <w:spacing w:after="0"/>
        <w:ind w:left="131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Una “interpretación”, que nos coloca en el Centro de la Misericordia, en el Centro de un Dios Madre que viene en este presente; en lo de cada día, en la sencillez de las cosas cotidianas, en los hombres y mujeres de hoy: en los que no pueden vivir dignamente por falta de trabajo, pan, vivienda. En los que arriesgan su vida soñando un mundo mejor, y sus sueños quedan esparcidos por las aguas de un Mediterráneo que engulle la vida de los pobres, o</w:t>
      </w:r>
      <w:r w:rsidR="00C501D7" w:rsidRPr="00565EFE">
        <w:rPr>
          <w:rFonts w:ascii="Maiandra GD" w:hAnsi="Maiandra GD"/>
          <w:sz w:val="24"/>
          <w:szCs w:val="24"/>
        </w:rPr>
        <w:t xml:space="preserve"> ven</w:t>
      </w:r>
      <w:r w:rsidR="00CD221A">
        <w:rPr>
          <w:rFonts w:ascii="Maiandra GD" w:hAnsi="Maiandra GD"/>
          <w:sz w:val="24"/>
          <w:szCs w:val="24"/>
        </w:rPr>
        <w:t>, co</w:t>
      </w:r>
      <w:r w:rsidR="00C501D7" w:rsidRPr="00565EFE">
        <w:rPr>
          <w:rFonts w:ascii="Maiandra GD" w:hAnsi="Maiandra GD"/>
          <w:sz w:val="24"/>
          <w:szCs w:val="24"/>
        </w:rPr>
        <w:t xml:space="preserve">mo se rompen sus sueños en los muros y concertinas, edificados por </w:t>
      </w:r>
      <w:r w:rsidR="004D0835">
        <w:rPr>
          <w:rFonts w:ascii="Maiandra GD" w:hAnsi="Maiandra GD"/>
          <w:sz w:val="24"/>
          <w:szCs w:val="24"/>
        </w:rPr>
        <w:t>los poderosos de nuestro mundo</w:t>
      </w:r>
      <w:r w:rsidR="00C501D7" w:rsidRPr="00565EFE">
        <w:rPr>
          <w:rFonts w:ascii="Maiandra GD" w:hAnsi="Maiandra GD"/>
          <w:sz w:val="24"/>
          <w:szCs w:val="24"/>
        </w:rPr>
        <w:t>, “sostenidos” por la indiferencia y falta de radicalidad, de los que nos llamamos creyentes.</w:t>
      </w:r>
    </w:p>
    <w:p w:rsidR="00C501D7" w:rsidRPr="00565EFE" w:rsidRDefault="00C501D7" w:rsidP="00C501D7">
      <w:pPr>
        <w:spacing w:after="0"/>
        <w:ind w:left="131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Dios, sigue interpretando los sueños que hablan de cuidado, ternura, apuesta por los últimos…Evangelio.</w:t>
      </w:r>
    </w:p>
    <w:p w:rsidR="00565EFE" w:rsidRPr="00CD221A" w:rsidRDefault="00C501D7" w:rsidP="00CD221A">
      <w:pPr>
        <w:ind w:left="131"/>
        <w:jc w:val="both"/>
        <w:rPr>
          <w:rFonts w:ascii="Maiandra GD" w:hAnsi="Maiandra GD"/>
          <w:i/>
          <w:sz w:val="20"/>
          <w:szCs w:val="20"/>
        </w:rPr>
      </w:pPr>
      <w:r w:rsidRPr="00565EFE">
        <w:rPr>
          <w:rFonts w:ascii="Maiandra GD" w:hAnsi="Maiandra GD"/>
          <w:sz w:val="24"/>
          <w:szCs w:val="24"/>
        </w:rPr>
        <w:t>Dios, viene en persona, a</w:t>
      </w:r>
      <w:r w:rsidR="004D0835">
        <w:rPr>
          <w:rFonts w:ascii="Maiandra GD" w:hAnsi="Maiandra GD"/>
          <w:sz w:val="24"/>
          <w:szCs w:val="24"/>
        </w:rPr>
        <w:t>quí y ahora…y te grita al oído</w:t>
      </w:r>
      <w:r w:rsidR="00CD221A">
        <w:rPr>
          <w:rFonts w:ascii="Maiandra GD" w:hAnsi="Maiandra GD"/>
          <w:sz w:val="24"/>
          <w:szCs w:val="24"/>
        </w:rPr>
        <w:t>:</w:t>
      </w:r>
      <w:r w:rsidR="00CD221A" w:rsidRPr="00565EFE">
        <w:rPr>
          <w:rFonts w:ascii="Maiandra GD" w:hAnsi="Maiandra GD"/>
          <w:i/>
          <w:sz w:val="24"/>
          <w:szCs w:val="24"/>
        </w:rPr>
        <w:t xml:space="preserve"> “</w:t>
      </w:r>
      <w:r w:rsidRPr="00565EFE">
        <w:rPr>
          <w:rFonts w:ascii="Maiandra GD" w:hAnsi="Maiandra GD"/>
          <w:i/>
          <w:sz w:val="24"/>
          <w:szCs w:val="24"/>
        </w:rPr>
        <w:t xml:space="preserve">¿Hasta cuándo dormirás? ¿Cuándo sacudirás el </w:t>
      </w:r>
      <w:r w:rsidR="004D0835">
        <w:rPr>
          <w:rFonts w:ascii="Maiandra GD" w:hAnsi="Maiandra GD"/>
          <w:i/>
          <w:sz w:val="24"/>
          <w:szCs w:val="24"/>
        </w:rPr>
        <w:t xml:space="preserve">sueño? </w:t>
      </w:r>
      <w:r w:rsidRPr="004D0835">
        <w:rPr>
          <w:rFonts w:ascii="Maiandra GD" w:hAnsi="Maiandra GD"/>
          <w:i/>
          <w:sz w:val="20"/>
          <w:szCs w:val="20"/>
        </w:rPr>
        <w:t>(</w:t>
      </w:r>
      <w:proofErr w:type="spellStart"/>
      <w:r w:rsidRPr="004D0835">
        <w:rPr>
          <w:rFonts w:ascii="Maiandra GD" w:hAnsi="Maiandra GD"/>
          <w:i/>
          <w:sz w:val="20"/>
          <w:szCs w:val="20"/>
        </w:rPr>
        <w:t>Prov</w:t>
      </w:r>
      <w:proofErr w:type="spellEnd"/>
      <w:r w:rsidRPr="004D0835">
        <w:rPr>
          <w:rFonts w:ascii="Maiandra GD" w:hAnsi="Maiandra GD"/>
          <w:i/>
          <w:sz w:val="20"/>
          <w:szCs w:val="20"/>
        </w:rPr>
        <w:t xml:space="preserve"> 6,9)</w:t>
      </w:r>
      <w:r w:rsidR="004D0835">
        <w:rPr>
          <w:rFonts w:ascii="Maiandra GD" w:hAnsi="Maiandra GD"/>
          <w:i/>
          <w:sz w:val="20"/>
          <w:szCs w:val="20"/>
        </w:rPr>
        <w:t>.</w:t>
      </w:r>
      <w:r w:rsidRPr="00565EFE">
        <w:rPr>
          <w:rFonts w:ascii="Maiandra GD" w:hAnsi="Maiandra GD"/>
          <w:i/>
          <w:sz w:val="24"/>
          <w:szCs w:val="24"/>
        </w:rPr>
        <w:t xml:space="preserve"> </w:t>
      </w:r>
      <w:r w:rsidRPr="00565EFE">
        <w:rPr>
          <w:rFonts w:ascii="Maiandra GD" w:hAnsi="Maiandra GD"/>
          <w:sz w:val="24"/>
          <w:szCs w:val="24"/>
        </w:rPr>
        <w:t>Y con toda su ternura, como una madre a su hija, se atreve a darte un consejo: “</w:t>
      </w:r>
      <w:r w:rsidRPr="00565EFE">
        <w:rPr>
          <w:rFonts w:ascii="Maiandra GD" w:hAnsi="Maiandra GD"/>
          <w:i/>
          <w:sz w:val="24"/>
          <w:szCs w:val="24"/>
        </w:rPr>
        <w:t xml:space="preserve">No te aficiones al sueño, </w:t>
      </w:r>
      <w:r w:rsidRPr="00565EFE">
        <w:rPr>
          <w:rFonts w:ascii="Maiandra GD" w:hAnsi="Maiandra GD"/>
          <w:i/>
          <w:sz w:val="24"/>
          <w:szCs w:val="24"/>
        </w:rPr>
        <w:lastRenderedPageBreak/>
        <w:t>que te empobrecerás; despeja los o</w:t>
      </w:r>
      <w:r w:rsidR="004D0835">
        <w:rPr>
          <w:rFonts w:ascii="Maiandra GD" w:hAnsi="Maiandra GD"/>
          <w:i/>
          <w:sz w:val="24"/>
          <w:szCs w:val="24"/>
        </w:rPr>
        <w:t>jos y te SACIARÁS DE PAZ</w:t>
      </w:r>
      <w:r w:rsidR="004D0835" w:rsidRPr="004D0835">
        <w:rPr>
          <w:rFonts w:ascii="Maiandra GD" w:hAnsi="Maiandra GD"/>
          <w:i/>
          <w:sz w:val="20"/>
          <w:szCs w:val="20"/>
        </w:rPr>
        <w:t xml:space="preserve">”  </w:t>
      </w:r>
      <w:r w:rsidRPr="004D0835">
        <w:rPr>
          <w:rFonts w:ascii="Maiandra GD" w:hAnsi="Maiandra GD"/>
          <w:i/>
          <w:sz w:val="20"/>
          <w:szCs w:val="20"/>
        </w:rPr>
        <w:t>(</w:t>
      </w:r>
      <w:proofErr w:type="spellStart"/>
      <w:r w:rsidRPr="004D0835">
        <w:rPr>
          <w:rFonts w:ascii="Maiandra GD" w:hAnsi="Maiandra GD"/>
          <w:i/>
          <w:sz w:val="20"/>
          <w:szCs w:val="20"/>
        </w:rPr>
        <w:t>Prov</w:t>
      </w:r>
      <w:proofErr w:type="spellEnd"/>
      <w:r w:rsidRPr="004D0835">
        <w:rPr>
          <w:rFonts w:ascii="Maiandra GD" w:hAnsi="Maiandra GD"/>
          <w:i/>
          <w:sz w:val="20"/>
          <w:szCs w:val="20"/>
        </w:rPr>
        <w:t xml:space="preserve"> 20,13)</w:t>
      </w:r>
    </w:p>
    <w:p w:rsidR="00C72D94" w:rsidRPr="00565EFE" w:rsidRDefault="00C72D94" w:rsidP="00C72D94">
      <w:pPr>
        <w:pBdr>
          <w:bottom w:val="single" w:sz="4" w:space="1" w:color="auto"/>
        </w:pBdr>
        <w:spacing w:after="0"/>
        <w:jc w:val="both"/>
        <w:rPr>
          <w:rFonts w:ascii="Maiandra GD" w:hAnsi="Maiandra GD"/>
          <w:b/>
          <w:i/>
          <w:sz w:val="24"/>
          <w:szCs w:val="24"/>
        </w:rPr>
      </w:pPr>
      <w:r w:rsidRPr="00565EFE">
        <w:rPr>
          <w:rFonts w:ascii="Maiandra GD" w:hAnsi="Maiandra GD"/>
          <w:b/>
          <w:i/>
          <w:sz w:val="24"/>
          <w:szCs w:val="24"/>
        </w:rPr>
        <w:t xml:space="preserve">“Tejedoras de la Vida </w:t>
      </w:r>
    </w:p>
    <w:p w:rsidR="00230136" w:rsidRPr="00565EFE" w:rsidRDefault="00230136" w:rsidP="00C72D94">
      <w:pPr>
        <w:jc w:val="both"/>
        <w:rPr>
          <w:rFonts w:ascii="Maiandra GD" w:hAnsi="Maiandra GD"/>
          <w:sz w:val="24"/>
          <w:szCs w:val="24"/>
        </w:rPr>
      </w:pPr>
    </w:p>
    <w:p w:rsidR="00C72D94" w:rsidRPr="00565EFE" w:rsidRDefault="00C72D94" w:rsidP="00CD3CA2">
      <w:pPr>
        <w:spacing w:after="0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Nuestro Dios soñador, sigue interpretando nuestros sueños que hablan de cuidado y de ternura. Para cada una de nosotras, este cuidado tiene un matiz especial: “Con TODO detalle”, “con TODO amor”; un cuidado que habla de TOTALIDAD y DESMESURA, es decir, un cuidado que “sabe” a Dios Madre.</w:t>
      </w:r>
    </w:p>
    <w:p w:rsidR="00C72D94" w:rsidRPr="00565EFE" w:rsidRDefault="00C72D94" w:rsidP="00CD3CA2">
      <w:pPr>
        <w:spacing w:after="0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Desde este anhelo de totalidad</w:t>
      </w:r>
      <w:r w:rsidR="004D0835">
        <w:rPr>
          <w:rFonts w:ascii="Maiandra GD" w:hAnsi="Maiandra GD"/>
          <w:sz w:val="24"/>
          <w:szCs w:val="24"/>
        </w:rPr>
        <w:t>,</w:t>
      </w:r>
      <w:r w:rsidRPr="00565EFE">
        <w:rPr>
          <w:rFonts w:ascii="Maiandra GD" w:hAnsi="Maiandra GD"/>
          <w:sz w:val="24"/>
          <w:szCs w:val="24"/>
        </w:rPr>
        <w:t xml:space="preserve"> nos atrevemos a soñarnos como mujeres TEJEDORAS DE LA VIDA…y una VIDA abrazada por lo NUEVO de un Dios que siempre es NOVEDAD</w:t>
      </w:r>
      <w:r w:rsidR="004D0835">
        <w:rPr>
          <w:rFonts w:ascii="Maiandra GD" w:hAnsi="Maiandra GD"/>
          <w:sz w:val="24"/>
          <w:szCs w:val="24"/>
        </w:rPr>
        <w:t>,</w:t>
      </w:r>
      <w:r w:rsidRPr="00565EFE">
        <w:rPr>
          <w:rFonts w:ascii="Maiandra GD" w:hAnsi="Maiandra GD"/>
          <w:sz w:val="24"/>
          <w:szCs w:val="24"/>
        </w:rPr>
        <w:t xml:space="preserve"> y nos llama a tejer el Reino con los hilos con los que hemos sido enriquecidas, trenzados con los hilos de nuestra realidad, con los hilos multicolores de los hombres y mujeres de nuestro mundo.</w:t>
      </w:r>
    </w:p>
    <w:p w:rsidR="00C72D94" w:rsidRPr="00565EFE" w:rsidRDefault="00C72D94" w:rsidP="00CD3CA2">
      <w:pPr>
        <w:spacing w:after="0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Dios Madre, nos invita a sentarnos junto a ella, unirnos a su sueño de tejer un nuevo tapiz</w:t>
      </w:r>
      <w:r w:rsidR="00B02531" w:rsidRPr="00565EFE">
        <w:rPr>
          <w:rFonts w:ascii="Maiandra GD" w:hAnsi="Maiandra GD"/>
          <w:sz w:val="24"/>
          <w:szCs w:val="24"/>
        </w:rPr>
        <w:t>.</w:t>
      </w:r>
    </w:p>
    <w:p w:rsidR="00B02531" w:rsidRPr="00565EFE" w:rsidRDefault="00B02531" w:rsidP="00CD3CA2">
      <w:pPr>
        <w:spacing w:after="0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Una invitación</w:t>
      </w:r>
      <w:r w:rsidR="004D0835">
        <w:rPr>
          <w:rFonts w:ascii="Maiandra GD" w:hAnsi="Maiandra GD"/>
          <w:sz w:val="24"/>
          <w:szCs w:val="24"/>
        </w:rPr>
        <w:t>,</w:t>
      </w:r>
      <w:r w:rsidRPr="00565EFE">
        <w:rPr>
          <w:rFonts w:ascii="Maiandra GD" w:hAnsi="Maiandra GD"/>
          <w:sz w:val="24"/>
          <w:szCs w:val="24"/>
        </w:rPr>
        <w:t xml:space="preserve"> que me lleva a visualizar las veces que me senté junto a mi madre cuando intentaba enseñarme a bordar. Junto a ella, aprendí a coser y a descoser (no se me daba muy bien), y junto ella, fui plasmando con hilos de colores vivos (como a ella le gustaban) las flores, hojas y adornos, que ella preparaba para mí. Una imagen, que me ayuda a sentirme sentada junto a Dios Madre Tejedora, y a aprender el arte de coser y descoser como proceso en el arte de tejer la Vida; junto a Dios Madre, descubrimos la sabiduría del tejer, cuidando de no unir un trozo de tela </w:t>
      </w:r>
      <w:r w:rsidRPr="00565EFE">
        <w:rPr>
          <w:rFonts w:ascii="Maiandra GD" w:hAnsi="Maiandra GD"/>
          <w:sz w:val="24"/>
          <w:szCs w:val="24"/>
        </w:rPr>
        <w:lastRenderedPageBreak/>
        <w:t>viaja con una nueva, no sea, que lo nuevo fuerce lo viejo y terminemos rompiendo el paño soñado por Dios</w:t>
      </w:r>
      <w:r w:rsidR="00CD3CA2" w:rsidRPr="00565EFE">
        <w:rPr>
          <w:rFonts w:ascii="Maiandra GD" w:hAnsi="Maiandra GD"/>
          <w:sz w:val="24"/>
          <w:szCs w:val="24"/>
        </w:rPr>
        <w:t xml:space="preserve"> para este aquí y ahora.</w:t>
      </w:r>
    </w:p>
    <w:p w:rsidR="00CD3CA2" w:rsidRPr="00CD221A" w:rsidRDefault="00CD3CA2" w:rsidP="00CD3CA2">
      <w:pPr>
        <w:spacing w:after="0"/>
        <w:jc w:val="both"/>
        <w:rPr>
          <w:rFonts w:ascii="Maiandra GD" w:hAnsi="Maiandra GD"/>
          <w:i/>
          <w:sz w:val="20"/>
          <w:szCs w:val="20"/>
        </w:rPr>
      </w:pPr>
      <w:r w:rsidRPr="00565EFE">
        <w:rPr>
          <w:rFonts w:ascii="Maiandra GD" w:hAnsi="Maiandra GD"/>
          <w:sz w:val="24"/>
          <w:szCs w:val="24"/>
        </w:rPr>
        <w:t>“</w:t>
      </w:r>
      <w:r w:rsidRPr="00565EFE">
        <w:rPr>
          <w:rFonts w:ascii="Maiandra GD" w:hAnsi="Maiandra GD"/>
          <w:i/>
          <w:sz w:val="24"/>
          <w:szCs w:val="24"/>
        </w:rPr>
        <w:t xml:space="preserve">Nadie usa un trozo de tela nueva para remendar un viejo vestido; porque lo nuevo tira de lo viejo y la rotura se hace más grande” </w:t>
      </w:r>
      <w:r w:rsidRPr="00CD221A">
        <w:rPr>
          <w:rFonts w:ascii="Maiandra GD" w:hAnsi="Maiandra GD"/>
          <w:i/>
          <w:sz w:val="20"/>
          <w:szCs w:val="20"/>
        </w:rPr>
        <w:t>(Mt 9,17)</w:t>
      </w:r>
    </w:p>
    <w:p w:rsidR="00CD3CA2" w:rsidRPr="00565EFE" w:rsidRDefault="00CD3CA2" w:rsidP="00CD3CA2">
      <w:pPr>
        <w:spacing w:after="0"/>
        <w:jc w:val="both"/>
        <w:rPr>
          <w:rFonts w:ascii="Maiandra GD" w:hAnsi="Maiandra GD"/>
          <w:i/>
          <w:sz w:val="24"/>
          <w:szCs w:val="24"/>
        </w:rPr>
      </w:pPr>
    </w:p>
    <w:p w:rsidR="00CD3CA2" w:rsidRPr="00565EFE" w:rsidRDefault="00CD3CA2" w:rsidP="00CD3CA2">
      <w:pPr>
        <w:spacing w:after="0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Es momento de aprender a tejer con los nuevos hilos de nuestra historia, aprender a tejer nuevos estilos de costura: unas veces, con puntadas fuertes que aseguren bien</w:t>
      </w:r>
      <w:r w:rsidR="004D0835">
        <w:rPr>
          <w:rFonts w:ascii="Maiandra GD" w:hAnsi="Maiandra GD"/>
          <w:sz w:val="24"/>
          <w:szCs w:val="24"/>
        </w:rPr>
        <w:t xml:space="preserve"> la costura</w:t>
      </w:r>
      <w:r w:rsidR="00FA01F8" w:rsidRPr="00565EFE">
        <w:rPr>
          <w:rFonts w:ascii="Maiandra GD" w:hAnsi="Maiandra GD"/>
          <w:sz w:val="24"/>
          <w:szCs w:val="24"/>
        </w:rPr>
        <w:t xml:space="preserve">: </w:t>
      </w:r>
      <w:r w:rsidR="00480426">
        <w:rPr>
          <w:rFonts w:ascii="Maiandra GD" w:hAnsi="Maiandra GD"/>
          <w:sz w:val="24"/>
          <w:szCs w:val="24"/>
        </w:rPr>
        <w:t xml:space="preserve">de </w:t>
      </w:r>
      <w:r w:rsidR="00FA01F8" w:rsidRPr="00565EFE">
        <w:rPr>
          <w:rFonts w:ascii="Maiandra GD" w:hAnsi="Maiandra GD"/>
          <w:sz w:val="24"/>
          <w:szCs w:val="24"/>
        </w:rPr>
        <w:t xml:space="preserve">la Caridad hecha Hospitalidad </w:t>
      </w:r>
      <w:r w:rsidRPr="00565EFE">
        <w:rPr>
          <w:rFonts w:ascii="Maiandra GD" w:hAnsi="Maiandra GD"/>
          <w:sz w:val="24"/>
          <w:szCs w:val="24"/>
        </w:rPr>
        <w:t xml:space="preserve">vivida en este momento, sin detenernos excesivamente, en la Hospitalidad que fue tejida en otro momento de nuestra historia, y que ha marcado nuestro tapiz Congregacional. Las raíces están ahí, de esas fuentes y esa herencia nos alimentamos, pero estamos llamadas a RECREAR con los hilos de hoy, el REGALO recibido por </w:t>
      </w:r>
      <w:r w:rsidR="00FA01F8" w:rsidRPr="00565EFE">
        <w:rPr>
          <w:rFonts w:ascii="Maiandra GD" w:hAnsi="Maiandra GD"/>
          <w:sz w:val="24"/>
          <w:szCs w:val="24"/>
        </w:rPr>
        <w:t>todas “las tejedoras” que nos han precedido.</w:t>
      </w:r>
    </w:p>
    <w:p w:rsidR="00FA01F8" w:rsidRPr="00565EFE" w:rsidRDefault="00FA01F8" w:rsidP="00CD3CA2">
      <w:pPr>
        <w:spacing w:after="0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 xml:space="preserve">Hoy, nos sentimos urgidas a dar puntadas fuertes para asegurar bien: el riesgo y la entrega que recibimos como herencia, la audacia y el despojo que vivieron nuestros Fundadores y Primeras Hermanas, y que en este momento, necesitan ser </w:t>
      </w:r>
      <w:r w:rsidR="00480426">
        <w:rPr>
          <w:rFonts w:ascii="Maiandra GD" w:hAnsi="Maiandra GD"/>
          <w:sz w:val="24"/>
          <w:szCs w:val="24"/>
        </w:rPr>
        <w:t>tejidos de diferente forma</w:t>
      </w:r>
      <w:r w:rsidRPr="00565EFE">
        <w:rPr>
          <w:rFonts w:ascii="Maiandra GD" w:hAnsi="Maiandra GD"/>
          <w:sz w:val="24"/>
          <w:szCs w:val="24"/>
        </w:rPr>
        <w:t>; puntadas fuertes que aseguren, que los pobres, siguen siendo nuestros SEÑORES</w:t>
      </w:r>
      <w:r w:rsidR="00480426">
        <w:rPr>
          <w:rFonts w:ascii="Maiandra GD" w:hAnsi="Maiandra GD"/>
          <w:sz w:val="24"/>
          <w:szCs w:val="24"/>
        </w:rPr>
        <w:t xml:space="preserve">…no sea, que si las puntadas son débiles y flojitas, se nos escape lo esencial. </w:t>
      </w:r>
    </w:p>
    <w:p w:rsidR="00FA01F8" w:rsidRPr="00565EFE" w:rsidRDefault="00FA01F8" w:rsidP="00CD3CA2">
      <w:pPr>
        <w:spacing w:after="0"/>
        <w:jc w:val="both"/>
        <w:rPr>
          <w:rFonts w:ascii="Maiandra GD" w:hAnsi="Maiandra GD"/>
          <w:sz w:val="24"/>
          <w:szCs w:val="24"/>
        </w:rPr>
      </w:pPr>
      <w:r w:rsidRPr="00565EFE">
        <w:rPr>
          <w:rFonts w:ascii="Maiandra GD" w:hAnsi="Maiandra GD"/>
          <w:sz w:val="24"/>
          <w:szCs w:val="24"/>
        </w:rPr>
        <w:t>Otras veces, los nuevos estilos de costura, nos llevaran a “hilar fino”</w:t>
      </w:r>
      <w:r w:rsidR="00480426">
        <w:rPr>
          <w:rFonts w:ascii="Maiandra GD" w:hAnsi="Maiandra GD"/>
          <w:sz w:val="24"/>
          <w:szCs w:val="24"/>
        </w:rPr>
        <w:t>, especialmente,</w:t>
      </w:r>
      <w:r w:rsidRPr="00565EFE">
        <w:rPr>
          <w:rFonts w:ascii="Maiandra GD" w:hAnsi="Maiandra GD"/>
          <w:sz w:val="24"/>
          <w:szCs w:val="24"/>
        </w:rPr>
        <w:t xml:space="preserve"> nuestra experiencia de Dios, esa, que nos moviliza desde lo profundo y nos lanza a SALIR, ESCUCHAR EL CLAMOR, VACIARNOS DE LO QUE </w:t>
      </w:r>
      <w:r w:rsidRPr="00565EFE">
        <w:rPr>
          <w:rFonts w:ascii="Maiandra GD" w:hAnsi="Maiandra GD"/>
          <w:sz w:val="24"/>
          <w:szCs w:val="24"/>
        </w:rPr>
        <w:lastRenderedPageBreak/>
        <w:t>NOS IMPIDE VIVIR COMO MUJERES ENAMORADAS</w:t>
      </w:r>
      <w:r w:rsidR="00565EFE" w:rsidRPr="00565EFE">
        <w:rPr>
          <w:rFonts w:ascii="Maiandra GD" w:hAnsi="Maiandra GD"/>
          <w:sz w:val="24"/>
          <w:szCs w:val="24"/>
        </w:rPr>
        <w:t>…Y lanzarnos a la intemperie</w:t>
      </w:r>
      <w:r w:rsidR="00480426">
        <w:rPr>
          <w:rFonts w:ascii="Maiandra GD" w:hAnsi="Maiandra GD"/>
          <w:sz w:val="24"/>
          <w:szCs w:val="24"/>
        </w:rPr>
        <w:t>,</w:t>
      </w:r>
      <w:r w:rsidR="00565EFE" w:rsidRPr="00565EFE">
        <w:rPr>
          <w:rFonts w:ascii="Maiandra GD" w:hAnsi="Maiandra GD"/>
          <w:sz w:val="24"/>
          <w:szCs w:val="24"/>
        </w:rPr>
        <w:t xml:space="preserve">  poniendo nuestra confianza y seguridad, SOLO en Aquel que nos sostiene.</w:t>
      </w:r>
      <w:r w:rsidR="00480426">
        <w:rPr>
          <w:rFonts w:ascii="Maiandra GD" w:hAnsi="Maiandra GD"/>
          <w:sz w:val="24"/>
          <w:szCs w:val="24"/>
        </w:rPr>
        <w:t xml:space="preserve"> Hilar fino para no engañarnos y caminar por la vida como mujeres “que parecen vivas pero están muertas”: </w:t>
      </w:r>
      <w:r w:rsidR="00480426" w:rsidRPr="00480426">
        <w:rPr>
          <w:rFonts w:ascii="Maiandra GD" w:hAnsi="Maiandra GD"/>
          <w:i/>
          <w:sz w:val="24"/>
          <w:szCs w:val="24"/>
        </w:rPr>
        <w:t>Yo conozco tus obras, que tienes nombre de que vives, pero estás muerto</w:t>
      </w:r>
      <w:r w:rsidR="00480426">
        <w:rPr>
          <w:rFonts w:ascii="Maiandra GD" w:hAnsi="Maiandra GD"/>
          <w:i/>
          <w:sz w:val="24"/>
          <w:szCs w:val="24"/>
        </w:rPr>
        <w:t xml:space="preserve"> </w:t>
      </w:r>
      <w:r w:rsidR="00480426" w:rsidRPr="00480426">
        <w:rPr>
          <w:rFonts w:ascii="Maiandra GD" w:hAnsi="Maiandra GD"/>
          <w:i/>
          <w:sz w:val="20"/>
          <w:szCs w:val="20"/>
        </w:rPr>
        <w:t>(</w:t>
      </w:r>
      <w:proofErr w:type="spellStart"/>
      <w:r w:rsidR="00480426" w:rsidRPr="00480426">
        <w:rPr>
          <w:rFonts w:ascii="Maiandra GD" w:hAnsi="Maiandra GD"/>
          <w:i/>
          <w:sz w:val="20"/>
          <w:szCs w:val="20"/>
        </w:rPr>
        <w:t>Ap</w:t>
      </w:r>
      <w:proofErr w:type="spellEnd"/>
      <w:r w:rsidR="00480426" w:rsidRPr="00480426">
        <w:rPr>
          <w:rFonts w:ascii="Maiandra GD" w:hAnsi="Maiandra GD"/>
          <w:i/>
          <w:sz w:val="20"/>
          <w:szCs w:val="20"/>
        </w:rPr>
        <w:t xml:space="preserve"> 3,1)</w:t>
      </w:r>
    </w:p>
    <w:p w:rsidR="00565EFE" w:rsidRPr="00565EFE" w:rsidRDefault="00480426" w:rsidP="00CD3CA2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</w:t>
      </w:r>
      <w:r w:rsidR="00565EFE" w:rsidRPr="00565EFE">
        <w:rPr>
          <w:rFonts w:ascii="Maiandra GD" w:hAnsi="Maiandra GD"/>
          <w:sz w:val="24"/>
          <w:szCs w:val="24"/>
        </w:rPr>
        <w:t>er tejedoras de Vida, nos lleva a aprender nuevas t</w:t>
      </w:r>
      <w:r w:rsidR="00565EFE">
        <w:rPr>
          <w:rFonts w:ascii="Maiandra GD" w:hAnsi="Maiandra GD"/>
          <w:sz w:val="24"/>
          <w:szCs w:val="24"/>
        </w:rPr>
        <w:t>écnicas de costura</w:t>
      </w:r>
      <w:r w:rsidR="00CD221A">
        <w:rPr>
          <w:rFonts w:ascii="Maiandra GD" w:hAnsi="Maiandra GD"/>
          <w:sz w:val="24"/>
          <w:szCs w:val="24"/>
        </w:rPr>
        <w:t>,</w:t>
      </w:r>
      <w:r w:rsidR="00565EFE">
        <w:rPr>
          <w:rFonts w:ascii="Maiandra GD" w:hAnsi="Maiandra GD"/>
          <w:sz w:val="24"/>
          <w:szCs w:val="24"/>
        </w:rPr>
        <w:t xml:space="preserve"> para poder tejer con los </w:t>
      </w:r>
      <w:r w:rsidR="00CD221A">
        <w:rPr>
          <w:rFonts w:ascii="Maiandra GD" w:hAnsi="Maiandra GD"/>
          <w:sz w:val="24"/>
          <w:szCs w:val="24"/>
        </w:rPr>
        <w:t>hilos y colores de hoy:</w:t>
      </w:r>
      <w:r w:rsidR="00565EFE" w:rsidRPr="00565EFE">
        <w:rPr>
          <w:rFonts w:ascii="Maiandra GD" w:hAnsi="Maiandra GD"/>
          <w:sz w:val="24"/>
          <w:szCs w:val="24"/>
        </w:rPr>
        <w:t xml:space="preserve"> la Caridad hecha Hospitalidad, </w:t>
      </w:r>
      <w:r w:rsidR="00565EFE">
        <w:rPr>
          <w:rFonts w:ascii="Maiandra GD" w:hAnsi="Maiandra GD"/>
          <w:sz w:val="24"/>
          <w:szCs w:val="24"/>
        </w:rPr>
        <w:t xml:space="preserve"> Caridad, que </w:t>
      </w:r>
      <w:r w:rsidR="00565EFE" w:rsidRPr="00565EFE">
        <w:rPr>
          <w:rFonts w:ascii="Maiandra GD" w:hAnsi="Maiandra GD"/>
          <w:sz w:val="24"/>
          <w:szCs w:val="24"/>
        </w:rPr>
        <w:t xml:space="preserve">dará el punto final </w:t>
      </w:r>
      <w:r w:rsidR="00565EFE">
        <w:rPr>
          <w:rFonts w:ascii="Maiandra GD" w:hAnsi="Maiandra GD"/>
          <w:sz w:val="24"/>
          <w:szCs w:val="24"/>
        </w:rPr>
        <w:t>a nuestro anhelo de tejer Reino</w:t>
      </w:r>
      <w:r>
        <w:rPr>
          <w:rFonts w:ascii="Maiandra GD" w:hAnsi="Maiandra GD"/>
          <w:sz w:val="24"/>
          <w:szCs w:val="24"/>
        </w:rPr>
        <w:t>,</w:t>
      </w:r>
      <w:r w:rsidR="00565EFE">
        <w:rPr>
          <w:rFonts w:ascii="Maiandra GD" w:hAnsi="Maiandra GD"/>
          <w:sz w:val="24"/>
          <w:szCs w:val="24"/>
        </w:rPr>
        <w:t xml:space="preserve"> con los col</w:t>
      </w:r>
      <w:r w:rsidR="00CD221A">
        <w:rPr>
          <w:rFonts w:ascii="Maiandra GD" w:hAnsi="Maiandra GD"/>
          <w:sz w:val="24"/>
          <w:szCs w:val="24"/>
        </w:rPr>
        <w:t>ores de la esperanza que dibujando una</w:t>
      </w:r>
      <w:r w:rsidR="00565EFE">
        <w:rPr>
          <w:rFonts w:ascii="Maiandra GD" w:hAnsi="Maiandra GD"/>
          <w:sz w:val="24"/>
          <w:szCs w:val="24"/>
        </w:rPr>
        <w:t xml:space="preserve"> Hospital</w:t>
      </w:r>
      <w:r w:rsidR="00CD221A">
        <w:rPr>
          <w:rFonts w:ascii="Maiandra GD" w:hAnsi="Maiandra GD"/>
          <w:sz w:val="24"/>
          <w:szCs w:val="24"/>
        </w:rPr>
        <w:t>idad multicolor que hace NUEVA la Caridad.</w:t>
      </w:r>
    </w:p>
    <w:p w:rsidR="00CD3CA2" w:rsidRPr="00565EFE" w:rsidRDefault="00565EFE" w:rsidP="00C72D94">
      <w:pPr>
        <w:jc w:val="both"/>
        <w:rPr>
          <w:rFonts w:ascii="Maiandra GD" w:hAnsi="Maiandra GD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D3C6F9F" wp14:editId="3292DABA">
            <wp:simplePos x="0" y="0"/>
            <wp:positionH relativeFrom="column">
              <wp:posOffset>593090</wp:posOffset>
            </wp:positionH>
            <wp:positionV relativeFrom="paragraph">
              <wp:posOffset>152400</wp:posOffset>
            </wp:positionV>
            <wp:extent cx="3006725" cy="3023235"/>
            <wp:effectExtent l="0" t="0" r="3175" b="5715"/>
            <wp:wrapSquare wrapText="bothSides"/>
            <wp:docPr id="2" name="Imagen 2" descr="Resultado de imagen de tejer mux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tejer muxo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706" w:rsidRPr="00565EFE" w:rsidRDefault="00B36706" w:rsidP="0019131A">
      <w:pPr>
        <w:ind w:left="131"/>
        <w:jc w:val="both"/>
        <w:rPr>
          <w:rFonts w:ascii="Maiandra GD" w:hAnsi="Maiandra GD"/>
          <w:sz w:val="24"/>
          <w:szCs w:val="24"/>
        </w:rPr>
      </w:pPr>
    </w:p>
    <w:p w:rsidR="00417FD6" w:rsidRPr="00565EFE" w:rsidRDefault="00417FD6" w:rsidP="0019131A">
      <w:pPr>
        <w:ind w:left="131"/>
        <w:jc w:val="both"/>
        <w:rPr>
          <w:rFonts w:ascii="Maiandra GD" w:hAnsi="Maiandra GD"/>
          <w:sz w:val="24"/>
          <w:szCs w:val="24"/>
        </w:rPr>
      </w:pPr>
    </w:p>
    <w:p w:rsidR="00811069" w:rsidRPr="00565EFE" w:rsidRDefault="00811069" w:rsidP="00811069">
      <w:pPr>
        <w:ind w:left="131"/>
        <w:jc w:val="both"/>
        <w:rPr>
          <w:rFonts w:ascii="Maiandra GD" w:hAnsi="Maiandra GD"/>
          <w:sz w:val="24"/>
          <w:szCs w:val="24"/>
        </w:rPr>
      </w:pPr>
    </w:p>
    <w:p w:rsidR="00175B4B" w:rsidRPr="00565EFE" w:rsidRDefault="00175B4B" w:rsidP="004A1CB9">
      <w:pPr>
        <w:jc w:val="both"/>
        <w:rPr>
          <w:rFonts w:ascii="Maiandra GD" w:hAnsi="Maiandra GD"/>
          <w:sz w:val="24"/>
          <w:szCs w:val="24"/>
        </w:rPr>
      </w:pPr>
    </w:p>
    <w:p w:rsidR="00C55B0F" w:rsidRPr="00565EFE" w:rsidRDefault="00C55B0F" w:rsidP="004A1CB9">
      <w:pPr>
        <w:jc w:val="both"/>
        <w:rPr>
          <w:rFonts w:ascii="Maiandra GD" w:hAnsi="Maiandra GD"/>
          <w:sz w:val="24"/>
          <w:szCs w:val="24"/>
        </w:rPr>
      </w:pPr>
      <w:bookmarkStart w:id="0" w:name="_GoBack"/>
      <w:bookmarkEnd w:id="0"/>
    </w:p>
    <w:sectPr w:rsidR="00C55B0F" w:rsidRPr="00565EFE" w:rsidSect="001D7A21">
      <w:footerReference w:type="default" r:id="rId10"/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3A" w:rsidRDefault="009F5B3A" w:rsidP="00426CE2">
      <w:pPr>
        <w:spacing w:after="0" w:line="240" w:lineRule="auto"/>
      </w:pPr>
      <w:r>
        <w:separator/>
      </w:r>
    </w:p>
  </w:endnote>
  <w:endnote w:type="continuationSeparator" w:id="0">
    <w:p w:rsidR="009F5B3A" w:rsidRDefault="009F5B3A" w:rsidP="0042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astique">
    <w:panose1 w:val="00000000000000000000"/>
    <w:charset w:val="00"/>
    <w:family w:val="auto"/>
    <w:pitch w:val="variable"/>
    <w:sig w:usb0="80000007" w:usb1="08000002" w:usb2="14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025184"/>
      <w:docPartObj>
        <w:docPartGallery w:val="Page Numbers (Bottom of Page)"/>
        <w:docPartUnique/>
      </w:docPartObj>
    </w:sdtPr>
    <w:sdtEndPr/>
    <w:sdtContent>
      <w:p w:rsidR="001200FA" w:rsidRDefault="001200FA">
        <w:pPr>
          <w:pStyle w:val="Piedepgina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D221A">
          <w:rPr>
            <w:noProof/>
          </w:rPr>
          <w:t>12</w:t>
        </w:r>
        <w:r>
          <w:fldChar w:fldCharType="end"/>
        </w:r>
        <w:r>
          <w:t>]</w:t>
        </w:r>
      </w:p>
    </w:sdtContent>
  </w:sdt>
  <w:p w:rsidR="001200FA" w:rsidRDefault="001200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3A" w:rsidRDefault="009F5B3A" w:rsidP="00426CE2">
      <w:pPr>
        <w:spacing w:after="0" w:line="240" w:lineRule="auto"/>
      </w:pPr>
      <w:r>
        <w:separator/>
      </w:r>
    </w:p>
  </w:footnote>
  <w:footnote w:type="continuationSeparator" w:id="0">
    <w:p w:rsidR="009F5B3A" w:rsidRDefault="009F5B3A" w:rsidP="00426CE2">
      <w:pPr>
        <w:spacing w:after="0" w:line="240" w:lineRule="auto"/>
      </w:pPr>
      <w:r>
        <w:continuationSeparator/>
      </w:r>
    </w:p>
  </w:footnote>
  <w:footnote w:id="1">
    <w:p w:rsidR="001200FA" w:rsidRDefault="001200FA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Etty</w:t>
      </w:r>
      <w:proofErr w:type="spellEnd"/>
      <w:r>
        <w:t xml:space="preserve"> </w:t>
      </w:r>
      <w:proofErr w:type="spellStart"/>
      <w:r>
        <w:t>Hillesum</w:t>
      </w:r>
      <w:proofErr w:type="spellEnd"/>
      <w:r>
        <w:t xml:space="preserve">. Diario de </w:t>
      </w:r>
      <w:proofErr w:type="spellStart"/>
      <w:r>
        <w:t>Etty</w:t>
      </w:r>
      <w:proofErr w:type="spellEnd"/>
      <w:r>
        <w:t xml:space="preserve"> H. Una vida conmocionada. </w:t>
      </w:r>
      <w:proofErr w:type="spellStart"/>
      <w:r>
        <w:t>Pág</w:t>
      </w:r>
      <w:proofErr w:type="spellEnd"/>
      <w:r>
        <w:t xml:space="preserve"> 16; 142</w:t>
      </w:r>
    </w:p>
  </w:footnote>
  <w:footnote w:id="2">
    <w:p w:rsidR="001200FA" w:rsidRDefault="001200FA">
      <w:pPr>
        <w:pStyle w:val="Textonotapie"/>
      </w:pPr>
      <w:r>
        <w:rPr>
          <w:rStyle w:val="Refdenotaalpie"/>
        </w:rPr>
        <w:footnoteRef/>
      </w:r>
      <w:r>
        <w:t xml:space="preserve"> Diario de </w:t>
      </w:r>
      <w:proofErr w:type="spellStart"/>
      <w:r>
        <w:t>Etty</w:t>
      </w:r>
      <w:proofErr w:type="spellEnd"/>
      <w:r>
        <w:t xml:space="preserve"> H. </w:t>
      </w:r>
      <w:proofErr w:type="spellStart"/>
      <w:r>
        <w:t>pág</w:t>
      </w:r>
      <w:proofErr w:type="spellEnd"/>
      <w:r>
        <w:t xml:space="preserve"> 179</w:t>
      </w:r>
    </w:p>
  </w:footnote>
  <w:footnote w:id="3">
    <w:p w:rsidR="001200FA" w:rsidRDefault="001200FA">
      <w:pPr>
        <w:pStyle w:val="Textonotapie"/>
      </w:pPr>
      <w:r>
        <w:rPr>
          <w:rStyle w:val="Refdenotaalpie"/>
        </w:rPr>
        <w:footnoteRef/>
      </w:r>
      <w:r>
        <w:t xml:space="preserve"> Ídem pág. 175; 27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1652"/>
    <w:multiLevelType w:val="hybridMultilevel"/>
    <w:tmpl w:val="221E5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67A44"/>
    <w:multiLevelType w:val="hybridMultilevel"/>
    <w:tmpl w:val="9FD419A4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BF"/>
    <w:rsid w:val="00000ECB"/>
    <w:rsid w:val="000265A1"/>
    <w:rsid w:val="000761DC"/>
    <w:rsid w:val="000B10AC"/>
    <w:rsid w:val="001200FA"/>
    <w:rsid w:val="001258B3"/>
    <w:rsid w:val="00175B4B"/>
    <w:rsid w:val="0019131A"/>
    <w:rsid w:val="001C19FE"/>
    <w:rsid w:val="001D26BD"/>
    <w:rsid w:val="001D7A21"/>
    <w:rsid w:val="00230136"/>
    <w:rsid w:val="002A3EF5"/>
    <w:rsid w:val="002E077A"/>
    <w:rsid w:val="002F4BEC"/>
    <w:rsid w:val="003117BC"/>
    <w:rsid w:val="003852BF"/>
    <w:rsid w:val="00417FD6"/>
    <w:rsid w:val="00426CE2"/>
    <w:rsid w:val="00480426"/>
    <w:rsid w:val="00485B21"/>
    <w:rsid w:val="004A1CB9"/>
    <w:rsid w:val="004D0835"/>
    <w:rsid w:val="00534C5A"/>
    <w:rsid w:val="0056065F"/>
    <w:rsid w:val="00565EFE"/>
    <w:rsid w:val="007B14A7"/>
    <w:rsid w:val="00811069"/>
    <w:rsid w:val="00855E13"/>
    <w:rsid w:val="0086386A"/>
    <w:rsid w:val="00911787"/>
    <w:rsid w:val="00964BD0"/>
    <w:rsid w:val="009F5B3A"/>
    <w:rsid w:val="00A24EE9"/>
    <w:rsid w:val="00A45382"/>
    <w:rsid w:val="00A45737"/>
    <w:rsid w:val="00A568CA"/>
    <w:rsid w:val="00A85E25"/>
    <w:rsid w:val="00AA6DF3"/>
    <w:rsid w:val="00AD67BA"/>
    <w:rsid w:val="00B02531"/>
    <w:rsid w:val="00B36706"/>
    <w:rsid w:val="00BA2C56"/>
    <w:rsid w:val="00C352EB"/>
    <w:rsid w:val="00C501D7"/>
    <w:rsid w:val="00C55B0F"/>
    <w:rsid w:val="00C72D94"/>
    <w:rsid w:val="00CD221A"/>
    <w:rsid w:val="00CD3CA2"/>
    <w:rsid w:val="00CE4545"/>
    <w:rsid w:val="00CF5C98"/>
    <w:rsid w:val="00DA5C92"/>
    <w:rsid w:val="00DC56B8"/>
    <w:rsid w:val="00DD3DA4"/>
    <w:rsid w:val="00DF445D"/>
    <w:rsid w:val="00E809C2"/>
    <w:rsid w:val="00E80AD0"/>
    <w:rsid w:val="00E94FA4"/>
    <w:rsid w:val="00EA0959"/>
    <w:rsid w:val="00EA0FBE"/>
    <w:rsid w:val="00EF21AF"/>
    <w:rsid w:val="00FA01F8"/>
    <w:rsid w:val="00F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F176B-C22B-4484-952A-612BE63B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Citadestacada"/>
    <w:link w:val="Estilo1Car"/>
    <w:qFormat/>
    <w:rsid w:val="000761DC"/>
    <w:pPr>
      <w:tabs>
        <w:tab w:val="left" w:pos="5340"/>
      </w:tabs>
      <w:spacing w:after="0" w:line="240" w:lineRule="auto"/>
    </w:pPr>
    <w:rPr>
      <w:rFonts w:ascii="Hobo Std" w:hAnsi="Hobo Std"/>
      <w:sz w:val="24"/>
      <w:szCs w:val="24"/>
    </w:rPr>
  </w:style>
  <w:style w:type="character" w:customStyle="1" w:styleId="Estilo1Car">
    <w:name w:val="Estilo1 Car"/>
    <w:basedOn w:val="CitadestacadaCar"/>
    <w:link w:val="Estilo1"/>
    <w:rsid w:val="000761DC"/>
    <w:rPr>
      <w:rFonts w:ascii="Hobo Std" w:hAnsi="Hobo Std"/>
      <w:i/>
      <w:iCs/>
      <w:color w:val="5B9BD5" w:themeColor="accen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61D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61DC"/>
    <w:rPr>
      <w:i/>
      <w:iCs/>
      <w:color w:val="5B9BD5" w:themeColor="accent1"/>
    </w:rPr>
  </w:style>
  <w:style w:type="paragraph" w:customStyle="1" w:styleId="Estilo2">
    <w:name w:val="Estilo2"/>
    <w:basedOn w:val="Estilo1"/>
    <w:link w:val="Estilo2Car"/>
    <w:qFormat/>
    <w:rsid w:val="000761DC"/>
    <w:pPr>
      <w:pBdr>
        <w:top w:val="none" w:sz="0" w:space="0" w:color="auto"/>
        <w:bottom w:val="none" w:sz="0" w:space="0" w:color="auto"/>
      </w:pBdr>
      <w:spacing w:before="0" w:line="259" w:lineRule="auto"/>
      <w:ind w:left="0" w:right="0"/>
      <w:jc w:val="both"/>
    </w:pPr>
    <w:rPr>
      <w:b/>
      <w:iCs w:val="0"/>
      <w:color w:val="1F4E79" w:themeColor="accent1" w:themeShade="80"/>
      <w:szCs w:val="22"/>
    </w:rPr>
  </w:style>
  <w:style w:type="character" w:customStyle="1" w:styleId="Estilo2Car">
    <w:name w:val="Estilo2 Car"/>
    <w:basedOn w:val="Estilo1Car"/>
    <w:link w:val="Estilo2"/>
    <w:rsid w:val="000761DC"/>
    <w:rPr>
      <w:rFonts w:ascii="Hobo Std" w:hAnsi="Hobo Std"/>
      <w:b/>
      <w:i/>
      <w:iCs w:val="0"/>
      <w:color w:val="1F4E79" w:themeColor="accent1" w:themeShade="80"/>
      <w:sz w:val="24"/>
      <w:szCs w:val="24"/>
    </w:rPr>
  </w:style>
  <w:style w:type="paragraph" w:styleId="Prrafodelista">
    <w:name w:val="List Paragraph"/>
    <w:basedOn w:val="Normal"/>
    <w:uiPriority w:val="34"/>
    <w:qFormat/>
    <w:rsid w:val="001D26B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26C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6C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6CE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26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CE2"/>
  </w:style>
  <w:style w:type="paragraph" w:styleId="Piedepgina">
    <w:name w:val="footer"/>
    <w:basedOn w:val="Normal"/>
    <w:link w:val="PiedepginaCar"/>
    <w:uiPriority w:val="99"/>
    <w:unhideWhenUsed/>
    <w:rsid w:val="00426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0040-3652-41A4-A252-12A4C279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2354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Ferrero Vicente</dc:creator>
  <cp:keywords/>
  <dc:description/>
  <cp:lastModifiedBy>Maricarmen Ferrero Vicente</cp:lastModifiedBy>
  <cp:revision>17</cp:revision>
  <dcterms:created xsi:type="dcterms:W3CDTF">2018-09-07T10:59:00Z</dcterms:created>
  <dcterms:modified xsi:type="dcterms:W3CDTF">2018-09-18T16:51:00Z</dcterms:modified>
</cp:coreProperties>
</file>